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94" w:rsidRPr="00E32965" w:rsidRDefault="00AC2A04" w:rsidP="005F5D94">
      <w:pPr>
        <w:jc w:val="center"/>
        <w:rPr>
          <w:b/>
          <w:sz w:val="24"/>
        </w:rPr>
      </w:pPr>
      <w:r w:rsidRPr="00AC2A04">
        <w:rPr>
          <w:rFonts w:ascii="Times New Roman" w:hAnsi="Times New Roman"/>
          <w:sz w:val="24"/>
        </w:rPr>
        <w:pict>
          <v:roundrect id="_x0000_s1026" style="position:absolute;left:0;text-align:left;margin-left:337.35pt;margin-top:313.85pt;width:138.85pt;height:123.25pt;z-index:251667456" arcsize="10923f" strokecolor="#7f7f7f [1612]">
            <v:stroke dashstyle="1 1" endcap="round"/>
            <v:textbox>
              <w:txbxContent>
                <w:p w:rsidR="0003449B" w:rsidRPr="008350A5" w:rsidRDefault="0003449B" w:rsidP="00E317AA">
                  <w:pPr>
                    <w:pStyle w:val="texteModele"/>
                    <w:spacing w:line="480" w:lineRule="auto"/>
                    <w:jc w:val="center"/>
                    <w:rPr>
                      <w:lang w:val="fr-FR"/>
                    </w:rPr>
                  </w:pPr>
                  <w:r w:rsidRPr="001E4477">
                    <w:rPr>
                      <w:noProof/>
                      <w:lang w:val="fr-FR"/>
                    </w:rPr>
                    <w:drawing>
                      <wp:inline distT="0" distB="0" distL="0" distR="0">
                        <wp:extent cx="1428115" cy="1428115"/>
                        <wp:effectExtent l="0" t="0" r="0" b="0"/>
                        <wp:docPr id="2" name="Image 1" descr="sealevel_CC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18" descr="sealevel_CC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115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436BC4" w:rsidRPr="00E32965">
        <w:rPr>
          <w:b/>
          <w:noProof/>
          <w:sz w:val="24"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-737870</wp:posOffset>
            </wp:positionV>
            <wp:extent cx="1176833" cy="877824"/>
            <wp:effectExtent l="19050" t="0" r="4267" b="0"/>
            <wp:wrapNone/>
            <wp:docPr id="4" name="Image 3" descr="logo CLS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S_0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83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B4D" w:rsidRPr="00E32965" w:rsidRDefault="00D92B4D" w:rsidP="00D92B4D">
      <w:pPr>
        <w:jc w:val="left"/>
        <w:rPr>
          <w:b/>
          <w:sz w:val="24"/>
        </w:rPr>
      </w:pPr>
    </w:p>
    <w:p w:rsidR="00D92B4D" w:rsidRPr="00E32965" w:rsidRDefault="00AC2A04" w:rsidP="00D92B4D">
      <w:pPr>
        <w:jc w:val="left"/>
        <w:rPr>
          <w:b/>
          <w:sz w:val="24"/>
        </w:rPr>
      </w:pPr>
      <w:r w:rsidRPr="00E32965">
        <w:rPr>
          <w:b/>
          <w:sz w:val="24"/>
        </w:rPr>
        <w:fldChar w:fldCharType="begin"/>
      </w:r>
      <w:r w:rsidR="00D92B4D" w:rsidRPr="00E32965">
        <w:rPr>
          <w:b/>
          <w:sz w:val="24"/>
        </w:rPr>
        <w:instrText xml:space="preserve">  </w:instrText>
      </w:r>
      <w:r w:rsidRPr="00E32965">
        <w:rPr>
          <w:b/>
          <w:sz w:val="24"/>
        </w:rPr>
        <w:fldChar w:fldCharType="end"/>
      </w:r>
    </w:p>
    <w:p w:rsidR="00D92B4D" w:rsidRPr="00E32965" w:rsidRDefault="00D92B4D" w:rsidP="00D92B4D">
      <w:pPr>
        <w:jc w:val="left"/>
        <w:rPr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none" w:sz="0" w:space="0" w:color="auto"/>
        </w:tblBorders>
        <w:tblLook w:val="04A0"/>
      </w:tblPr>
      <w:tblGrid>
        <w:gridCol w:w="9042"/>
      </w:tblGrid>
      <w:tr w:rsidR="00D92B4D" w:rsidRPr="00E32965" w:rsidTr="005A4A43">
        <w:tc>
          <w:tcPr>
            <w:tcW w:w="9042" w:type="dxa"/>
          </w:tcPr>
          <w:p w:rsidR="00D92B4D" w:rsidRPr="00E32965" w:rsidRDefault="00D92B4D" w:rsidP="005A4A43">
            <w:pPr>
              <w:ind w:right="-28"/>
              <w:jc w:val="right"/>
              <w:rPr>
                <w:b/>
                <w:color w:val="ABC3DF"/>
              </w:rPr>
            </w:pPr>
            <w:r w:rsidRPr="00E32965">
              <w:rPr>
                <w:b/>
                <w:color w:val="ABC3DF"/>
              </w:rPr>
              <w:t>Consortium Members</w:t>
            </w:r>
          </w:p>
        </w:tc>
      </w:tr>
      <w:tr w:rsidR="00FC3F9B" w:rsidRPr="00FC3F9B" w:rsidTr="005A4A43">
        <w:tc>
          <w:tcPr>
            <w:tcW w:w="9042" w:type="dxa"/>
          </w:tcPr>
          <w:p w:rsidR="00FC3F9B" w:rsidRPr="00FC3F9B" w:rsidRDefault="00FC3F9B">
            <w:pPr>
              <w:rPr>
                <w:sz w:val="36"/>
              </w:rPr>
            </w:pPr>
          </w:p>
          <w:p w:rsidR="00FC3F9B" w:rsidRPr="00FC3F9B" w:rsidRDefault="00FC3F9B">
            <w:pPr>
              <w:rPr>
                <w:sz w:val="36"/>
              </w:rPr>
            </w:pPr>
            <w:r w:rsidRPr="00FC3F9B">
              <w:rPr>
                <w:sz w:val="36"/>
              </w:rPr>
              <w:t>Logo of the consortium members</w:t>
            </w:r>
          </w:p>
          <w:p w:rsidR="00FC3F9B" w:rsidRPr="00FC3F9B" w:rsidRDefault="00FC3F9B">
            <w:pPr>
              <w:rPr>
                <w:sz w:val="36"/>
              </w:rPr>
            </w:pPr>
          </w:p>
        </w:tc>
      </w:tr>
    </w:tbl>
    <w:p w:rsidR="00D92B4D" w:rsidRDefault="00D92B4D" w:rsidP="00D92B4D">
      <w:pPr>
        <w:jc w:val="left"/>
        <w:rPr>
          <w:b/>
          <w:sz w:val="24"/>
          <w:lang w:val="fr-FR"/>
        </w:rPr>
      </w:pPr>
    </w:p>
    <w:p w:rsidR="00FC3F9B" w:rsidRPr="001A01E4" w:rsidRDefault="00FC3F9B" w:rsidP="00D92B4D">
      <w:pPr>
        <w:jc w:val="left"/>
        <w:rPr>
          <w:b/>
          <w:sz w:val="24"/>
          <w:lang w:val="fr-FR"/>
        </w:rPr>
      </w:pPr>
    </w:p>
    <w:p w:rsidR="00D92B4D" w:rsidRPr="001A01E4" w:rsidRDefault="00D92B4D" w:rsidP="00D92B4D">
      <w:pPr>
        <w:jc w:val="left"/>
        <w:rPr>
          <w:b/>
          <w:color w:val="000000"/>
          <w:sz w:val="28"/>
          <w:szCs w:val="28"/>
          <w:lang w:val="fr-FR"/>
        </w:rPr>
      </w:pPr>
    </w:p>
    <w:p w:rsidR="00D92B4D" w:rsidRPr="001A01E4" w:rsidRDefault="00D92B4D" w:rsidP="00D92B4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00"/>
        </w:tabs>
        <w:spacing w:before="120" w:after="0"/>
        <w:ind w:left="0" w:right="0"/>
        <w:jc w:val="both"/>
        <w:rPr>
          <w:rFonts w:ascii="Trebuchet MS" w:hAnsi="Trebuchet MS"/>
          <w:bCs w:val="0"/>
          <w:sz w:val="56"/>
          <w:szCs w:val="48"/>
          <w:lang w:val="fr-FR"/>
        </w:rPr>
      </w:pPr>
    </w:p>
    <w:p w:rsidR="00D92B4D" w:rsidRPr="001A01E4" w:rsidRDefault="00D92B4D" w:rsidP="00D92B4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00"/>
        </w:tabs>
        <w:spacing w:before="120" w:after="0"/>
        <w:ind w:left="0" w:right="0"/>
        <w:jc w:val="both"/>
        <w:rPr>
          <w:rFonts w:ascii="Trebuchet MS" w:hAnsi="Trebuchet MS"/>
          <w:bCs w:val="0"/>
          <w:sz w:val="56"/>
          <w:szCs w:val="48"/>
          <w:lang w:val="fr-FR"/>
        </w:rPr>
      </w:pPr>
    </w:p>
    <w:bookmarkStart w:id="0" w:name="Titre" w:displacedByCustomXml="next"/>
    <w:sdt>
      <w:sdtPr>
        <w:rPr>
          <w:rFonts w:ascii="Trebuchet MS" w:hAnsi="Trebuchet MS"/>
          <w:bCs w:val="0"/>
          <w:caps/>
          <w:color w:val="4D4D4D"/>
          <w:sz w:val="60"/>
          <w:szCs w:val="60"/>
          <w:lang w:val="en-US"/>
        </w:rPr>
        <w:alias w:val="Titre "/>
        <w:tag w:val="Titre "/>
        <w:id w:val="265715901"/>
        <w:lock w:val="sdtLocked"/>
        <w:placeholder>
          <w:docPart w:val="CE1207A5932340E498ACA6C8340788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D92B4D" w:rsidRPr="001E4477" w:rsidRDefault="001E4477" w:rsidP="00D92B4D">
          <w:pPr>
            <w:pStyle w:val="Normalcent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lear" w:pos="5800"/>
            </w:tabs>
            <w:spacing w:before="120" w:after="0"/>
            <w:ind w:left="0" w:right="2239"/>
            <w:jc w:val="left"/>
            <w:rPr>
              <w:rFonts w:ascii="Trebuchet MS" w:hAnsi="Trebuchet MS"/>
              <w:bCs w:val="0"/>
              <w:caps/>
              <w:color w:val="4D4D4D"/>
              <w:sz w:val="60"/>
              <w:szCs w:val="60"/>
              <w:lang w:val="en-US"/>
            </w:rPr>
          </w:pPr>
          <w:r w:rsidRPr="001E4477">
            <w:rPr>
              <w:rFonts w:ascii="Trebuchet MS" w:hAnsi="Trebuchet MS"/>
              <w:bCs w:val="0"/>
              <w:caps/>
              <w:color w:val="4D4D4D"/>
              <w:sz w:val="60"/>
              <w:szCs w:val="60"/>
              <w:lang w:val="en-US"/>
            </w:rPr>
            <w:t>ESA CLIMATE CHANGE INITIATIVE – PHASE 2</w:t>
          </w:r>
        </w:p>
      </w:sdtContent>
    </w:sdt>
    <w:bookmarkEnd w:id="0" w:displacedByCustomXml="prev"/>
    <w:p w:rsidR="00D92B4D" w:rsidRPr="00E32965" w:rsidRDefault="001E4477" w:rsidP="00D92B4D">
      <w:pPr>
        <w:rPr>
          <w:color w:val="4D4D4D"/>
          <w:sz w:val="36"/>
          <w:szCs w:val="36"/>
        </w:rPr>
      </w:pPr>
      <w:r>
        <w:rPr>
          <w:color w:val="4D4D4D"/>
          <w:sz w:val="36"/>
          <w:szCs w:val="36"/>
        </w:rPr>
        <w:t>ECV Sea Level- Technical proposal</w:t>
      </w:r>
    </w:p>
    <w:p w:rsidR="00D92B4D" w:rsidRPr="00E32965" w:rsidRDefault="00D92B4D" w:rsidP="00D92B4D">
      <w:pPr>
        <w:rPr>
          <w:color w:val="4D4D4D"/>
          <w:sz w:val="36"/>
          <w:szCs w:val="36"/>
        </w:rPr>
      </w:pPr>
    </w:p>
    <w:p w:rsidR="00D92B4D" w:rsidRPr="00E32965" w:rsidRDefault="00D92B4D" w:rsidP="00D92B4D">
      <w:pPr>
        <w:rPr>
          <w:color w:val="4D4D4D"/>
          <w:sz w:val="36"/>
          <w:szCs w:val="36"/>
        </w:rPr>
      </w:pPr>
    </w:p>
    <w:p w:rsidR="00D92B4D" w:rsidRPr="00E32965" w:rsidRDefault="00D92B4D" w:rsidP="00D92B4D">
      <w:pPr>
        <w:rPr>
          <w:color w:val="4D4D4D"/>
          <w:sz w:val="36"/>
          <w:szCs w:val="36"/>
        </w:rPr>
      </w:pPr>
    </w:p>
    <w:p w:rsidR="00D92B4D" w:rsidRPr="00E32965" w:rsidRDefault="00D92B4D" w:rsidP="00D92B4D"/>
    <w:tbl>
      <w:tblPr>
        <w:tblStyle w:val="Grilledutableau"/>
        <w:tblpPr w:leftFromText="142" w:rightFromText="142" w:vertAnchor="page" w:tblpY="10774"/>
        <w:tblOverlap w:val="never"/>
        <w:tblW w:w="5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40"/>
      </w:tblGrid>
      <w:tr w:rsidR="00D92B4D" w:rsidRPr="00E32965" w:rsidTr="005A4A43">
        <w:trPr>
          <w:trHeight w:val="397"/>
        </w:trPr>
        <w:sdt>
          <w:sdtPr>
            <w:rPr>
              <w:b/>
              <w:color w:val="808080"/>
            </w:rPr>
            <w:alias w:val="Reference"/>
            <w:tag w:val="Reference"/>
            <w:id w:val="358242227"/>
            <w:lock w:val="sdtLocked"/>
            <w:placeholder>
              <w:docPart w:val="46CF731B49D94A57AE92D0DAB0E2335B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Référence[1]" w:storeItemID="{0F61245C-07B0-4CF3-AC3A-0CCDE4601B6B}"/>
            <w:text/>
          </w:sdtPr>
          <w:sdtContent>
            <w:tc>
              <w:tcPr>
                <w:tcW w:w="3402" w:type="dxa"/>
              </w:tcPr>
              <w:p w:rsidR="00D92B4D" w:rsidRPr="00E32965" w:rsidRDefault="008A1656" w:rsidP="00980623">
                <w:pPr>
                  <w:pStyle w:val="En-tte"/>
                  <w:spacing w:before="120" w:after="0"/>
                  <w:rPr>
                    <w:b/>
                    <w:color w:val="808080"/>
                  </w:rPr>
                </w:pPr>
                <w:r w:rsidRPr="00695B26">
                  <w:rPr>
                    <w:rStyle w:val="Textedelespacerserv"/>
                    <w:rFonts w:eastAsiaTheme="minorHAnsi"/>
                  </w:rPr>
                  <w:t>[Reference]</w:t>
                </w:r>
              </w:p>
            </w:tc>
          </w:sdtContent>
        </w:sdt>
      </w:tr>
      <w:tr w:rsidR="00D92B4D" w:rsidRPr="00E32965" w:rsidTr="005A4A43">
        <w:trPr>
          <w:trHeight w:val="586"/>
        </w:trPr>
        <w:sdt>
          <w:sdtPr>
            <w:rPr>
              <w:b/>
              <w:color w:val="808080"/>
            </w:rPr>
            <w:alias w:val="ResourceType"/>
            <w:tag w:val="ResourceType"/>
            <w:id w:val="358242228"/>
            <w:lock w:val="sdtLocked"/>
            <w:placeholder>
              <w:docPart w:val="9D23650D288A4F18993C006D7C18883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5:_ResourceType[1]" w:storeItemID="{0F61245C-07B0-4CF3-AC3A-0CCDE4601B6B}"/>
            <w:comboBox w:lastValue="Technical proposal">
              <w:listItem w:value="[ResourceType]"/>
            </w:comboBox>
          </w:sdtPr>
          <w:sdtContent>
            <w:tc>
              <w:tcPr>
                <w:tcW w:w="3402" w:type="dxa"/>
              </w:tcPr>
              <w:p w:rsidR="00D92B4D" w:rsidRPr="00E32965" w:rsidRDefault="008A1656" w:rsidP="00ED0566">
                <w:pPr>
                  <w:pStyle w:val="En-tte"/>
                  <w:spacing w:before="120" w:after="0"/>
                  <w:rPr>
                    <w:b/>
                    <w:color w:val="808080"/>
                  </w:rPr>
                </w:pPr>
                <w:proofErr w:type="spellStart"/>
                <w:r>
                  <w:rPr>
                    <w:b/>
                    <w:color w:val="808080"/>
                    <w:lang w:val="fr-FR"/>
                  </w:rPr>
                  <w:t>Technical</w:t>
                </w:r>
                <w:proofErr w:type="spellEnd"/>
                <w:r>
                  <w:rPr>
                    <w:b/>
                    <w:color w:val="808080"/>
                    <w:lang w:val="fr-FR"/>
                  </w:rPr>
                  <w:t xml:space="preserve"> </w:t>
                </w:r>
                <w:proofErr w:type="spellStart"/>
                <w:r>
                  <w:rPr>
                    <w:b/>
                    <w:color w:val="808080"/>
                    <w:lang w:val="fr-FR"/>
                  </w:rPr>
                  <w:t>proposal</w:t>
                </w:r>
                <w:proofErr w:type="spellEnd"/>
              </w:p>
            </w:tc>
          </w:sdtContent>
        </w:sdt>
      </w:tr>
      <w:tr w:rsidR="00D92B4D" w:rsidRPr="00E32965" w:rsidTr="005A4A43">
        <w:trPr>
          <w:trHeight w:val="284"/>
        </w:trPr>
        <w:tc>
          <w:tcPr>
            <w:tcW w:w="3402" w:type="dxa"/>
          </w:tcPr>
          <w:p w:rsidR="00D92B4D" w:rsidRPr="00E32965" w:rsidRDefault="00AC2A04" w:rsidP="008A1656">
            <w:pPr>
              <w:pStyle w:val="En-tte"/>
              <w:spacing w:before="120" w:after="0"/>
              <w:rPr>
                <w:b/>
                <w:color w:val="808080"/>
              </w:rPr>
            </w:pPr>
            <w:sdt>
              <w:sdtPr>
                <w:rPr>
                  <w:color w:val="808080"/>
                </w:rPr>
                <w:alias w:val="Edition Number"/>
                <w:tag w:val="Edition Number"/>
                <w:id w:val="358242230"/>
                <w:lock w:val="sdtLocked"/>
                <w:placeholder>
                  <w:docPart w:val="1931256DCD8548748B4D07311ABFE35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Indice_x0020_édition[1]" w:storeItemID="{0F61245C-07B0-4CF3-AC3A-0CCDE4601B6B}"/>
                <w:text/>
              </w:sdtPr>
              <w:sdtContent>
                <w:r w:rsidR="00553AE7">
                  <w:rPr>
                    <w:color w:val="808080"/>
                    <w:lang w:val="fr-FR"/>
                  </w:rPr>
                  <w:t>1</w:t>
                </w:r>
              </w:sdtContent>
            </w:sdt>
            <w:r w:rsidR="00D92B4D" w:rsidRPr="00E32965">
              <w:rPr>
                <w:color w:val="808080"/>
              </w:rPr>
              <w:t xml:space="preserve">. </w:t>
            </w:r>
            <w:sdt>
              <w:sdtPr>
                <w:rPr>
                  <w:color w:val="808080"/>
                </w:rPr>
                <w:alias w:val="Revision Number"/>
                <w:tag w:val="Revision Number"/>
                <w:id w:val="358242232"/>
                <w:lock w:val="sdtLocked"/>
                <w:placeholder>
                  <w:docPart w:val="A66F6E629236452897F8ABA4A1F47B4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Indice_x0020_révision[1]" w:storeItemID="{0F61245C-07B0-4CF3-AC3A-0CCDE4601B6B}"/>
                <w:text/>
              </w:sdtPr>
              <w:sdtContent>
                <w:r w:rsidR="00553AE7">
                  <w:rPr>
                    <w:color w:val="808080"/>
                    <w:lang w:val="fr-FR"/>
                  </w:rPr>
                  <w:t>0</w:t>
                </w:r>
              </w:sdtContent>
            </w:sdt>
          </w:p>
        </w:tc>
      </w:tr>
      <w:tr w:rsidR="00D92B4D" w:rsidRPr="00E32965" w:rsidTr="005A4A43">
        <w:trPr>
          <w:trHeight w:val="397"/>
        </w:trPr>
        <w:sdt>
          <w:sdtPr>
            <w:rPr>
              <w:color w:val="808080"/>
            </w:rPr>
            <w:alias w:val="Issue Date"/>
            <w:tag w:val="Issue Date"/>
            <w:id w:val="358242236"/>
            <w:lock w:val="sdtLocked"/>
            <w:placeholder>
              <w:docPart w:val="958083490B9B44EAA46946F644CF6F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Date_x0020_version[1]" w:storeItemID="{0F61245C-07B0-4CF3-AC3A-0CCDE4601B6B}"/>
            <w:date w:fullDate="2013-06-07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3402" w:type="dxa"/>
              </w:tcPr>
              <w:p w:rsidR="00D92B4D" w:rsidRPr="00E32965" w:rsidRDefault="00553AE7" w:rsidP="005A4A43">
                <w:pPr>
                  <w:pStyle w:val="En-tte"/>
                  <w:spacing w:before="120" w:after="0"/>
                  <w:rPr>
                    <w:color w:val="808080"/>
                  </w:rPr>
                </w:pPr>
                <w:r>
                  <w:rPr>
                    <w:color w:val="808080"/>
                    <w:lang w:val="fr-FR"/>
                  </w:rPr>
                  <w:t>07/06/2013</w:t>
                </w:r>
              </w:p>
            </w:tc>
          </w:sdtContent>
        </w:sdt>
      </w:tr>
    </w:tbl>
    <w:p w:rsidR="00D92B4D" w:rsidRPr="00E32965" w:rsidRDefault="00D92B4D" w:rsidP="00D92B4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800"/>
        </w:tabs>
        <w:spacing w:before="120" w:after="0"/>
        <w:ind w:left="0" w:right="0"/>
        <w:rPr>
          <w:rFonts w:ascii="Trebuchet MS" w:hAnsi="Trebuchet MS"/>
          <w:b w:val="0"/>
          <w:bCs w:val="0"/>
          <w:sz w:val="44"/>
          <w:szCs w:val="44"/>
        </w:rPr>
      </w:pPr>
    </w:p>
    <w:p w:rsidR="00D92B4D" w:rsidRPr="00E32965" w:rsidRDefault="00D92B4D" w:rsidP="00D92B4D">
      <w:pPr>
        <w:ind w:right="-28"/>
        <w:jc w:val="left"/>
      </w:pPr>
    </w:p>
    <w:p w:rsidR="00D92B4D" w:rsidRPr="00E32965" w:rsidRDefault="00D92B4D" w:rsidP="00D92B4D">
      <w:pPr>
        <w:ind w:right="-28"/>
        <w:jc w:val="left"/>
      </w:pPr>
    </w:p>
    <w:p w:rsidR="005F5D94" w:rsidRPr="00E32965" w:rsidRDefault="005F5D94" w:rsidP="005F5D94">
      <w:pPr>
        <w:ind w:right="-28"/>
        <w:jc w:val="left"/>
      </w:pPr>
      <w:r w:rsidRPr="00E32965">
        <w:br w:type="page"/>
      </w:r>
    </w:p>
    <w:p w:rsidR="006F2E82" w:rsidRPr="00E32965" w:rsidRDefault="00174DFA" w:rsidP="006F2E82">
      <w:pPr>
        <w:shd w:val="clear" w:color="auto" w:fill="ABC3DF"/>
        <w:spacing w:line="240" w:lineRule="atLeast"/>
        <w:ind w:left="-142" w:right="-28"/>
        <w:jc w:val="center"/>
        <w:rPr>
          <w:b/>
          <w:color w:val="FFFFFF"/>
          <w:sz w:val="28"/>
          <w:szCs w:val="28"/>
        </w:rPr>
      </w:pPr>
      <w:r w:rsidRPr="00E32965">
        <w:rPr>
          <w:b/>
          <w:color w:val="FFFFFF"/>
          <w:sz w:val="28"/>
          <w:szCs w:val="28"/>
        </w:rPr>
        <w:lastRenderedPageBreak/>
        <w:t>Executive Summary</w:t>
      </w:r>
    </w:p>
    <w:p w:rsidR="006F2E82" w:rsidRPr="00E32965" w:rsidRDefault="006F2E82" w:rsidP="006F2E82">
      <w:pPr>
        <w:pStyle w:val="TM1"/>
        <w:rPr>
          <w:sz w:val="20"/>
          <w:szCs w:val="20"/>
        </w:rPr>
      </w:pPr>
    </w:p>
    <w:p w:rsidR="006F2E82" w:rsidRPr="00E32965" w:rsidRDefault="006F2E82" w:rsidP="006F2E82">
      <w:pPr>
        <w:pStyle w:val="TM1"/>
        <w:rPr>
          <w:b w:val="0"/>
          <w:sz w:val="20"/>
          <w:szCs w:val="20"/>
        </w:rPr>
      </w:pPr>
    </w:p>
    <w:p w:rsidR="006F2E82" w:rsidRPr="00E32965" w:rsidRDefault="006F2E82" w:rsidP="006F2E82">
      <w:pPr>
        <w:pStyle w:val="TM1"/>
        <w:rPr>
          <w:b w:val="0"/>
          <w:sz w:val="20"/>
          <w:szCs w:val="20"/>
        </w:rPr>
      </w:pPr>
    </w:p>
    <w:tbl>
      <w:tblPr>
        <w:tblStyle w:val="Grilledutableau"/>
        <w:tblW w:w="9356" w:type="dxa"/>
        <w:tblInd w:w="-2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CellMar>
          <w:top w:w="57" w:type="dxa"/>
          <w:left w:w="113" w:type="dxa"/>
          <w:right w:w="113" w:type="dxa"/>
        </w:tblCellMar>
        <w:tblLook w:val="01E0"/>
      </w:tblPr>
      <w:tblGrid>
        <w:gridCol w:w="1342"/>
        <w:gridCol w:w="2020"/>
        <w:gridCol w:w="2020"/>
        <w:gridCol w:w="2020"/>
        <w:gridCol w:w="1954"/>
      </w:tblGrid>
      <w:tr w:rsidR="001A15BE" w:rsidRPr="00E32965" w:rsidTr="00437030">
        <w:trPr>
          <w:trHeight w:val="227"/>
        </w:trPr>
        <w:tc>
          <w:tcPr>
            <w:tcW w:w="9356" w:type="dxa"/>
            <w:gridSpan w:val="5"/>
            <w:shd w:val="clear" w:color="auto" w:fill="ABC3DF"/>
          </w:tcPr>
          <w:p w:rsidR="001A15BE" w:rsidRPr="00E32965" w:rsidRDefault="001A15BE" w:rsidP="00437030">
            <w:pPr>
              <w:spacing w:line="240" w:lineRule="atLeast"/>
              <w:ind w:left="-360" w:right="-28"/>
              <w:jc w:val="center"/>
              <w:rPr>
                <w:b/>
                <w:color w:val="FFFFFF"/>
                <w:sz w:val="24"/>
              </w:rPr>
            </w:pPr>
            <w:r w:rsidRPr="00E32965">
              <w:rPr>
                <w:b/>
                <w:color w:val="FFFFFF"/>
                <w:sz w:val="24"/>
              </w:rPr>
              <w:t xml:space="preserve">Validation </w:t>
            </w:r>
            <w:r w:rsidR="00437030" w:rsidRPr="00E32965">
              <w:rPr>
                <w:b/>
                <w:color w:val="FFFFFF"/>
                <w:sz w:val="24"/>
              </w:rPr>
              <w:t>of the proposal</w:t>
            </w:r>
            <w:r w:rsidRPr="00E32965">
              <w:rPr>
                <w:b/>
                <w:color w:val="FFFFFF"/>
                <w:sz w:val="24"/>
              </w:rPr>
              <w:t>.</w:t>
            </w:r>
          </w:p>
        </w:tc>
      </w:tr>
      <w:tr w:rsidR="001A15BE" w:rsidRPr="00E32965" w:rsidTr="00437030">
        <w:trPr>
          <w:trHeight w:val="227"/>
        </w:trPr>
        <w:tc>
          <w:tcPr>
            <w:tcW w:w="1342" w:type="dxa"/>
            <w:shd w:val="clear" w:color="auto" w:fill="E6E6E6"/>
          </w:tcPr>
          <w:p w:rsidR="001A15BE" w:rsidRPr="00E32965" w:rsidRDefault="001A15BE" w:rsidP="001A15BE">
            <w:pPr>
              <w:spacing w:line="240" w:lineRule="atLeast"/>
              <w:ind w:right="-28"/>
              <w:jc w:val="left"/>
            </w:pPr>
          </w:p>
        </w:tc>
        <w:tc>
          <w:tcPr>
            <w:tcW w:w="2020" w:type="dxa"/>
            <w:shd w:val="clear" w:color="auto" w:fill="E6E6E6"/>
          </w:tcPr>
          <w:p w:rsidR="001A15BE" w:rsidRPr="00E32965" w:rsidRDefault="001A15BE" w:rsidP="001A15BE">
            <w:pPr>
              <w:spacing w:line="240" w:lineRule="atLeast"/>
              <w:ind w:right="-28"/>
              <w:jc w:val="left"/>
              <w:rPr>
                <w:color w:val="0070C0"/>
              </w:rPr>
            </w:pPr>
            <w:r w:rsidRPr="00E32965">
              <w:rPr>
                <w:color w:val="0070C0"/>
              </w:rPr>
              <w:t>Written by</w:t>
            </w:r>
          </w:p>
        </w:tc>
        <w:tc>
          <w:tcPr>
            <w:tcW w:w="2020" w:type="dxa"/>
            <w:shd w:val="clear" w:color="auto" w:fill="E6E6E6"/>
          </w:tcPr>
          <w:p w:rsidR="001A15BE" w:rsidRPr="00E32965" w:rsidRDefault="001A15BE" w:rsidP="001A15BE">
            <w:pPr>
              <w:spacing w:line="240" w:lineRule="atLeast"/>
              <w:ind w:right="-28"/>
              <w:jc w:val="left"/>
              <w:rPr>
                <w:color w:val="0070C0"/>
              </w:rPr>
            </w:pPr>
            <w:r w:rsidRPr="00E32965">
              <w:rPr>
                <w:color w:val="0070C0"/>
              </w:rPr>
              <w:t>Checked by</w:t>
            </w:r>
          </w:p>
        </w:tc>
        <w:tc>
          <w:tcPr>
            <w:tcW w:w="2020" w:type="dxa"/>
            <w:shd w:val="clear" w:color="auto" w:fill="E6E6E6"/>
          </w:tcPr>
          <w:p w:rsidR="001A15BE" w:rsidRPr="00E32965" w:rsidRDefault="001A15BE" w:rsidP="001A15BE">
            <w:pPr>
              <w:spacing w:line="240" w:lineRule="atLeast"/>
              <w:ind w:right="-28"/>
              <w:jc w:val="left"/>
              <w:rPr>
                <w:color w:val="0070C0"/>
              </w:rPr>
            </w:pPr>
            <w:r w:rsidRPr="00E32965">
              <w:rPr>
                <w:color w:val="0070C0"/>
              </w:rPr>
              <w:t>Approved by</w:t>
            </w:r>
          </w:p>
        </w:tc>
        <w:tc>
          <w:tcPr>
            <w:tcW w:w="1954" w:type="dxa"/>
            <w:shd w:val="clear" w:color="auto" w:fill="E6E6E6"/>
          </w:tcPr>
          <w:p w:rsidR="001A15BE" w:rsidRPr="00E32965" w:rsidRDefault="001A15BE" w:rsidP="001A15BE">
            <w:pPr>
              <w:spacing w:line="240" w:lineRule="atLeast"/>
              <w:ind w:right="-28"/>
              <w:jc w:val="left"/>
              <w:rPr>
                <w:color w:val="0070C0"/>
              </w:rPr>
            </w:pPr>
            <w:r w:rsidRPr="00E32965">
              <w:rPr>
                <w:color w:val="0070C0"/>
              </w:rPr>
              <w:t>Application authorized by</w:t>
            </w:r>
          </w:p>
        </w:tc>
      </w:tr>
      <w:tr w:rsidR="001A15BE" w:rsidRPr="001E4477" w:rsidTr="00437030">
        <w:trPr>
          <w:trHeight w:val="227"/>
        </w:trPr>
        <w:tc>
          <w:tcPr>
            <w:tcW w:w="1342" w:type="dxa"/>
            <w:shd w:val="clear" w:color="auto" w:fill="E6E6E6"/>
          </w:tcPr>
          <w:p w:rsidR="001A15BE" w:rsidRPr="00E32965" w:rsidRDefault="00437030" w:rsidP="001A15BE">
            <w:pPr>
              <w:spacing w:line="240" w:lineRule="atLeast"/>
              <w:ind w:right="-28"/>
              <w:jc w:val="left"/>
              <w:rPr>
                <w:color w:val="0070C0"/>
              </w:rPr>
            </w:pPr>
            <w:r w:rsidRPr="00E32965">
              <w:rPr>
                <w:color w:val="0070C0"/>
              </w:rPr>
              <w:t>Name</w:t>
            </w:r>
          </w:p>
        </w:tc>
        <w:sdt>
          <w:sdtPr>
            <w:rPr>
              <w:i/>
              <w:lang w:val="fr-FR"/>
            </w:rPr>
            <w:alias w:val="Auteur "/>
            <w:tag w:val="Auteur "/>
            <w:id w:val="514070593"/>
            <w:lock w:val="sdtLocked"/>
            <w:placeholder>
              <w:docPart w:val="9348C4691AD74FC6AB63DF5F8A04C20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2020" w:type="dxa"/>
                <w:shd w:val="clear" w:color="auto" w:fill="E6E6E6"/>
              </w:tcPr>
              <w:p w:rsidR="001A15BE" w:rsidRPr="001E4477" w:rsidRDefault="001E4477" w:rsidP="00553AE7">
                <w:pPr>
                  <w:spacing w:line="240" w:lineRule="atLeast"/>
                  <w:ind w:right="-28"/>
                  <w:jc w:val="left"/>
                  <w:rPr>
                    <w:i/>
                    <w:lang w:val="fr-FR"/>
                  </w:rPr>
                </w:pPr>
                <w:r w:rsidRPr="001E4477">
                  <w:rPr>
                    <w:i/>
                    <w:lang w:val="fr-FR"/>
                  </w:rPr>
                  <w:t xml:space="preserve">M. </w:t>
                </w:r>
                <w:r w:rsidR="00B57E7E">
                  <w:rPr>
                    <w:i/>
                    <w:lang w:val="fr-FR"/>
                  </w:rPr>
                  <w:t xml:space="preserve">Ablain   </w:t>
                </w:r>
                <w:r>
                  <w:rPr>
                    <w:i/>
                    <w:lang w:val="fr-FR"/>
                  </w:rPr>
                  <w:t xml:space="preserve">           </w:t>
                </w:r>
                <w:r w:rsidRPr="001E4477">
                  <w:rPr>
                    <w:i/>
                    <w:lang w:val="fr-FR"/>
                  </w:rPr>
                  <w:t>G. Larnicol</w:t>
                </w:r>
              </w:p>
            </w:tc>
          </w:sdtContent>
        </w:sdt>
        <w:tc>
          <w:tcPr>
            <w:tcW w:w="2020" w:type="dxa"/>
            <w:shd w:val="clear" w:color="auto" w:fill="E6E6E6"/>
          </w:tcPr>
          <w:p w:rsidR="001A15BE" w:rsidRPr="001E4477" w:rsidRDefault="001E4477" w:rsidP="001E4477">
            <w:pPr>
              <w:pStyle w:val="Paragraphedeliste"/>
              <w:spacing w:line="240" w:lineRule="atLeast"/>
              <w:ind w:left="79" w:right="-28"/>
              <w:rPr>
                <w:i/>
              </w:rPr>
            </w:pPr>
            <w:r>
              <w:rPr>
                <w:i/>
              </w:rPr>
              <w:t>G. Larnicol</w:t>
            </w:r>
          </w:p>
        </w:tc>
        <w:tc>
          <w:tcPr>
            <w:tcW w:w="2020" w:type="dxa"/>
            <w:shd w:val="clear" w:color="auto" w:fill="E6E6E6"/>
          </w:tcPr>
          <w:p w:rsidR="001A15BE" w:rsidRPr="001E4477" w:rsidRDefault="001E4477" w:rsidP="001A15BE">
            <w:pPr>
              <w:spacing w:line="240" w:lineRule="atLeast"/>
              <w:ind w:right="-28"/>
              <w:jc w:val="left"/>
              <w:rPr>
                <w:i/>
                <w:lang w:val="fr-FR"/>
              </w:rPr>
            </w:pPr>
            <w:r>
              <w:rPr>
                <w:i/>
                <w:lang w:val="fr-FR"/>
              </w:rPr>
              <w:t>S. Limouzin</w:t>
            </w:r>
          </w:p>
        </w:tc>
        <w:tc>
          <w:tcPr>
            <w:tcW w:w="1954" w:type="dxa"/>
            <w:shd w:val="clear" w:color="auto" w:fill="E6E6E6"/>
          </w:tcPr>
          <w:p w:rsidR="001A15BE" w:rsidRPr="001E4477" w:rsidRDefault="001A15BE" w:rsidP="001A15BE">
            <w:pPr>
              <w:spacing w:line="240" w:lineRule="atLeast"/>
              <w:ind w:right="-28"/>
              <w:jc w:val="left"/>
              <w:rPr>
                <w:i/>
                <w:lang w:val="fr-FR"/>
              </w:rPr>
            </w:pPr>
            <w:r w:rsidRPr="001E4477">
              <w:rPr>
                <w:i/>
                <w:lang w:val="fr-FR"/>
              </w:rPr>
              <w:t>Christophe Vassal</w:t>
            </w:r>
          </w:p>
        </w:tc>
      </w:tr>
      <w:tr w:rsidR="001A15BE" w:rsidRPr="001E4477" w:rsidTr="00437030">
        <w:trPr>
          <w:trHeight w:val="227"/>
        </w:trPr>
        <w:tc>
          <w:tcPr>
            <w:tcW w:w="1342" w:type="dxa"/>
            <w:shd w:val="clear" w:color="auto" w:fill="E6E6E6"/>
          </w:tcPr>
          <w:p w:rsidR="001A15BE" w:rsidRPr="001E4477" w:rsidRDefault="00437030" w:rsidP="001A15BE">
            <w:pPr>
              <w:spacing w:line="240" w:lineRule="atLeast"/>
              <w:ind w:right="-28"/>
              <w:jc w:val="left"/>
              <w:rPr>
                <w:color w:val="0070C0"/>
                <w:lang w:val="fr-FR"/>
              </w:rPr>
            </w:pPr>
            <w:r w:rsidRPr="001E4477">
              <w:rPr>
                <w:color w:val="0070C0"/>
                <w:lang w:val="fr-FR"/>
              </w:rPr>
              <w:t>Photo (option</w:t>
            </w:r>
            <w:r w:rsidR="001A15BE" w:rsidRPr="001E4477">
              <w:rPr>
                <w:color w:val="0070C0"/>
                <w:lang w:val="fr-FR"/>
              </w:rPr>
              <w:t>)</w:t>
            </w:r>
          </w:p>
        </w:tc>
        <w:tc>
          <w:tcPr>
            <w:tcW w:w="2020" w:type="dxa"/>
            <w:shd w:val="clear" w:color="auto" w:fill="E6E6E6"/>
          </w:tcPr>
          <w:p w:rsidR="001A15BE" w:rsidRPr="001E4477" w:rsidRDefault="001A15BE" w:rsidP="001A15BE">
            <w:pPr>
              <w:spacing w:line="240" w:lineRule="atLeast"/>
              <w:ind w:right="-28"/>
              <w:jc w:val="left"/>
              <w:rPr>
                <w:i/>
                <w:lang w:val="fr-FR"/>
              </w:rPr>
            </w:pPr>
          </w:p>
        </w:tc>
        <w:tc>
          <w:tcPr>
            <w:tcW w:w="2020" w:type="dxa"/>
            <w:shd w:val="clear" w:color="auto" w:fill="E6E6E6"/>
          </w:tcPr>
          <w:p w:rsidR="001A15BE" w:rsidRPr="001E4477" w:rsidRDefault="001A15BE" w:rsidP="001A15BE">
            <w:pPr>
              <w:spacing w:line="240" w:lineRule="atLeast"/>
              <w:ind w:right="-28"/>
              <w:jc w:val="left"/>
              <w:rPr>
                <w:i/>
                <w:lang w:val="fr-FR"/>
              </w:rPr>
            </w:pPr>
          </w:p>
        </w:tc>
        <w:tc>
          <w:tcPr>
            <w:tcW w:w="2020" w:type="dxa"/>
            <w:shd w:val="clear" w:color="auto" w:fill="E6E6E6"/>
          </w:tcPr>
          <w:p w:rsidR="001A15BE" w:rsidRPr="001E4477" w:rsidRDefault="001A15BE" w:rsidP="001A15BE">
            <w:pPr>
              <w:spacing w:line="240" w:lineRule="atLeast"/>
              <w:ind w:right="-28"/>
              <w:jc w:val="left"/>
              <w:rPr>
                <w:i/>
                <w:szCs w:val="20"/>
                <w:lang w:val="fr-FR"/>
              </w:rPr>
            </w:pPr>
          </w:p>
        </w:tc>
        <w:tc>
          <w:tcPr>
            <w:tcW w:w="1954" w:type="dxa"/>
            <w:shd w:val="clear" w:color="auto" w:fill="E6E6E6"/>
          </w:tcPr>
          <w:p w:rsidR="001A15BE" w:rsidRPr="001E4477" w:rsidRDefault="001A15BE" w:rsidP="001A15BE">
            <w:pPr>
              <w:spacing w:line="240" w:lineRule="atLeast"/>
              <w:ind w:right="-28"/>
              <w:jc w:val="left"/>
              <w:rPr>
                <w:i/>
                <w:szCs w:val="20"/>
                <w:lang w:val="fr-FR"/>
              </w:rPr>
            </w:pPr>
          </w:p>
        </w:tc>
      </w:tr>
      <w:tr w:rsidR="001A15BE" w:rsidRPr="001E4477" w:rsidTr="00437030">
        <w:trPr>
          <w:trHeight w:val="227"/>
        </w:trPr>
        <w:tc>
          <w:tcPr>
            <w:tcW w:w="1342" w:type="dxa"/>
            <w:shd w:val="clear" w:color="auto" w:fill="E6E6E6"/>
          </w:tcPr>
          <w:p w:rsidR="001A15BE" w:rsidRPr="001E4477" w:rsidRDefault="00437030" w:rsidP="001A15BE">
            <w:pPr>
              <w:spacing w:line="240" w:lineRule="atLeast"/>
              <w:ind w:right="-28"/>
              <w:jc w:val="left"/>
              <w:rPr>
                <w:color w:val="0070C0"/>
                <w:lang w:val="fr-FR"/>
              </w:rPr>
            </w:pPr>
            <w:r w:rsidRPr="001E4477">
              <w:rPr>
                <w:color w:val="0070C0"/>
                <w:lang w:val="fr-FR"/>
              </w:rPr>
              <w:t>Visa</w:t>
            </w:r>
          </w:p>
        </w:tc>
        <w:tc>
          <w:tcPr>
            <w:tcW w:w="2020" w:type="dxa"/>
            <w:shd w:val="clear" w:color="auto" w:fill="E6E6E6"/>
          </w:tcPr>
          <w:p w:rsidR="001A15BE" w:rsidRPr="001E4477" w:rsidRDefault="001A15BE" w:rsidP="001A15BE">
            <w:pPr>
              <w:spacing w:line="240" w:lineRule="atLeast"/>
              <w:ind w:right="-28"/>
              <w:jc w:val="left"/>
              <w:rPr>
                <w:lang w:val="fr-FR"/>
              </w:rPr>
            </w:pPr>
          </w:p>
        </w:tc>
        <w:sdt>
          <w:sdtPr>
            <w:alias w:val="Checker"/>
            <w:tag w:val="Checker"/>
            <w:id w:val="358242449"/>
            <w:lock w:val="sdtLocked"/>
            <w:placeholder>
              <w:docPart w:val="E9CE1D676ABC48E1BC6036AB032324D9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vérificateurs[1]" w:storeItemID="{0F61245C-07B0-4CF3-AC3A-0CCDE4601B6B}"/>
            <w:text/>
          </w:sdtPr>
          <w:sdtContent>
            <w:tc>
              <w:tcPr>
                <w:tcW w:w="2020" w:type="dxa"/>
                <w:shd w:val="clear" w:color="auto" w:fill="E6E6E6"/>
              </w:tcPr>
              <w:p w:rsidR="001A15BE" w:rsidRPr="001E4477" w:rsidRDefault="0012380D" w:rsidP="00980623">
                <w:pPr>
                  <w:spacing w:line="240" w:lineRule="atLeast"/>
                  <w:ind w:right="-28"/>
                  <w:jc w:val="left"/>
                  <w:rPr>
                    <w:lang w:val="fr-FR"/>
                  </w:rPr>
                </w:pPr>
                <w:r w:rsidRPr="001E4477">
                  <w:rPr>
                    <w:rStyle w:val="Textedelespacerserv"/>
                    <w:rFonts w:eastAsiaTheme="minorHAnsi"/>
                    <w:lang w:val="fr-FR"/>
                  </w:rPr>
                  <w:t>[Checker]</w:t>
                </w:r>
              </w:p>
            </w:tc>
          </w:sdtContent>
        </w:sdt>
        <w:sdt>
          <w:sdtPr>
            <w:rPr>
              <w:color w:val="808080"/>
              <w:szCs w:val="20"/>
            </w:rPr>
            <w:alias w:val="Approver"/>
            <w:tag w:val="Approver"/>
            <w:id w:val="358242451"/>
            <w:lock w:val="sdtLocked"/>
            <w:placeholder>
              <w:docPart w:val="6BD8130C040A4156914FB9D8A97E5144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Approbateurs[1]" w:storeItemID="{0F61245C-07B0-4CF3-AC3A-0CCDE4601B6B}"/>
            <w:text/>
          </w:sdtPr>
          <w:sdtContent>
            <w:tc>
              <w:tcPr>
                <w:tcW w:w="2020" w:type="dxa"/>
                <w:shd w:val="clear" w:color="auto" w:fill="E6E6E6"/>
              </w:tcPr>
              <w:p w:rsidR="001A15BE" w:rsidRPr="001E4477" w:rsidRDefault="0012380D" w:rsidP="00980623">
                <w:pPr>
                  <w:spacing w:line="240" w:lineRule="atLeast"/>
                  <w:ind w:right="-28"/>
                  <w:jc w:val="left"/>
                  <w:rPr>
                    <w:szCs w:val="20"/>
                    <w:lang w:val="fr-FR"/>
                  </w:rPr>
                </w:pPr>
                <w:r w:rsidRPr="001E4477">
                  <w:rPr>
                    <w:rStyle w:val="Textedelespacerserv"/>
                    <w:rFonts w:eastAsiaTheme="minorHAnsi"/>
                    <w:lang w:val="fr-FR"/>
                  </w:rPr>
                  <w:t>[Approver]</w:t>
                </w:r>
              </w:p>
            </w:tc>
          </w:sdtContent>
        </w:sdt>
        <w:tc>
          <w:tcPr>
            <w:tcW w:w="1954" w:type="dxa"/>
            <w:shd w:val="clear" w:color="auto" w:fill="E6E6E6"/>
          </w:tcPr>
          <w:p w:rsidR="001A15BE" w:rsidRPr="001E4477" w:rsidRDefault="001A15BE" w:rsidP="001A15BE">
            <w:pPr>
              <w:spacing w:line="240" w:lineRule="atLeast"/>
              <w:ind w:right="-28"/>
              <w:jc w:val="left"/>
              <w:rPr>
                <w:szCs w:val="20"/>
                <w:lang w:val="fr-FR"/>
              </w:rPr>
            </w:pPr>
          </w:p>
        </w:tc>
      </w:tr>
    </w:tbl>
    <w:p w:rsidR="001A15BE" w:rsidRPr="001A01E4" w:rsidRDefault="001A15BE" w:rsidP="001A15BE">
      <w:pPr>
        <w:pStyle w:val="texteModele"/>
        <w:rPr>
          <w:lang w:val="fr-FR"/>
        </w:rPr>
      </w:pPr>
      <w:r w:rsidRPr="001A01E4">
        <w:rPr>
          <w:lang w:val="fr-FR"/>
        </w:rPr>
        <w:t>NB : Merci de veiller à l’application de la décision CLS sur la délégation de signature.</w:t>
      </w:r>
    </w:p>
    <w:p w:rsidR="006F2E82" w:rsidRPr="001A01E4" w:rsidRDefault="006F2E82" w:rsidP="006F2E82">
      <w:pPr>
        <w:pStyle w:val="TM1"/>
        <w:rPr>
          <w:b w:val="0"/>
          <w:sz w:val="20"/>
          <w:szCs w:val="20"/>
          <w:lang w:val="fr-FR"/>
        </w:rPr>
      </w:pPr>
    </w:p>
    <w:p w:rsidR="006F2E82" w:rsidRPr="001A01E4" w:rsidRDefault="006F2E82" w:rsidP="006F2E82">
      <w:pPr>
        <w:pStyle w:val="TM1"/>
        <w:rPr>
          <w:sz w:val="20"/>
          <w:szCs w:val="20"/>
          <w:lang w:val="fr-FR"/>
        </w:rPr>
      </w:pPr>
      <w:r w:rsidRPr="001A01E4">
        <w:rPr>
          <w:sz w:val="20"/>
          <w:szCs w:val="20"/>
          <w:lang w:val="fr-FR"/>
        </w:rPr>
        <w:br w:type="page"/>
      </w:r>
    </w:p>
    <w:tbl>
      <w:tblPr>
        <w:tblStyle w:val="Grilledutableau"/>
        <w:tblW w:w="9356" w:type="dxa"/>
        <w:tblInd w:w="-2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ABC3DF"/>
        <w:tblCellMar>
          <w:top w:w="57" w:type="dxa"/>
          <w:left w:w="113" w:type="dxa"/>
          <w:right w:w="113" w:type="dxa"/>
        </w:tblCellMar>
        <w:tblLook w:val="01E0"/>
      </w:tblPr>
      <w:tblGrid>
        <w:gridCol w:w="9356"/>
      </w:tblGrid>
      <w:tr w:rsidR="006F2E82" w:rsidRPr="00E32965" w:rsidTr="006F2E82">
        <w:trPr>
          <w:trHeight w:val="227"/>
        </w:trPr>
        <w:tc>
          <w:tcPr>
            <w:tcW w:w="9356" w:type="dxa"/>
            <w:shd w:val="clear" w:color="auto" w:fill="ABC3DF"/>
          </w:tcPr>
          <w:p w:rsidR="006F2E82" w:rsidRPr="00E32965" w:rsidRDefault="006F2E82" w:rsidP="006F2E82">
            <w:pPr>
              <w:spacing w:line="240" w:lineRule="atLeast"/>
              <w:ind w:left="-360" w:right="-28"/>
              <w:jc w:val="left"/>
              <w:rPr>
                <w:b/>
                <w:color w:val="FFFFFF"/>
                <w:sz w:val="24"/>
              </w:rPr>
            </w:pPr>
            <w:r w:rsidRPr="001A01E4">
              <w:rPr>
                <w:lang w:val="fr-FR"/>
              </w:rPr>
              <w:lastRenderedPageBreak/>
              <w:tab/>
            </w:r>
            <w:r w:rsidRPr="00E32965">
              <w:rPr>
                <w:b/>
                <w:color w:val="FFFFFF"/>
                <w:sz w:val="24"/>
              </w:rPr>
              <w:t>List of Contents:</w:t>
            </w:r>
          </w:p>
        </w:tc>
      </w:tr>
    </w:tbl>
    <w:p w:rsidR="00BE1D69" w:rsidRDefault="00AC2A04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r w:rsidRPr="00AC2A04">
        <w:rPr>
          <w:b w:val="0"/>
          <w:bCs w:val="0"/>
        </w:rPr>
        <w:fldChar w:fldCharType="begin"/>
      </w:r>
      <w:r w:rsidR="005F5D94" w:rsidRPr="00E32965">
        <w:rPr>
          <w:b w:val="0"/>
          <w:bCs w:val="0"/>
        </w:rPr>
        <w:instrText xml:space="preserve"> TOC \o "1-6" \h \z </w:instrText>
      </w:r>
      <w:r w:rsidRPr="00AC2A04">
        <w:rPr>
          <w:b w:val="0"/>
          <w:bCs w:val="0"/>
        </w:rPr>
        <w:fldChar w:fldCharType="separate"/>
      </w:r>
      <w:hyperlink w:anchor="_Toc361384926" w:history="1">
        <w:r w:rsidR="00BE1D69" w:rsidRPr="00C72B40">
          <w:rPr>
            <w:rStyle w:val="Lienhypertexte"/>
          </w:rPr>
          <w:t xml:space="preserve">1. Introduction </w:t>
        </w:r>
        <w:r w:rsidR="00BE1D69" w:rsidRPr="00C72B40">
          <w:rPr>
            <w:rStyle w:val="Lienhypertexte"/>
            <w:highlight w:val="cyan"/>
          </w:rPr>
          <w:t>(resp CLS)</w:t>
        </w:r>
        <w:r w:rsidR="00BE1D69">
          <w:rPr>
            <w:webHidden/>
          </w:rPr>
          <w:tab/>
        </w:r>
        <w:r w:rsidR="00BE1D69">
          <w:rPr>
            <w:webHidden/>
          </w:rPr>
          <w:fldChar w:fldCharType="begin"/>
        </w:r>
        <w:r w:rsidR="00BE1D69">
          <w:rPr>
            <w:webHidden/>
          </w:rPr>
          <w:instrText xml:space="preserve"> PAGEREF _Toc361384926 \h </w:instrText>
        </w:r>
        <w:r w:rsidR="00BE1D69">
          <w:rPr>
            <w:webHidden/>
          </w:rPr>
        </w:r>
        <w:r w:rsidR="00BE1D69">
          <w:rPr>
            <w:webHidden/>
          </w:rPr>
          <w:fldChar w:fldCharType="separate"/>
        </w:r>
        <w:r w:rsidR="00BE1D69">
          <w:rPr>
            <w:webHidden/>
          </w:rPr>
          <w:t>1</w:t>
        </w:r>
        <w:r w:rsidR="00BE1D69"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27" w:history="1">
        <w:r w:rsidRPr="00C72B40">
          <w:rPr>
            <w:rStyle w:val="Lienhypertexte"/>
          </w:rPr>
          <w:t xml:space="preserve">2. Understanding of the requirements </w:t>
        </w:r>
        <w:r w:rsidRPr="00C72B40">
          <w:rPr>
            <w:rStyle w:val="Lienhypertexte"/>
            <w:highlight w:val="cyan"/>
          </w:rPr>
          <w:t>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28" w:history="1">
        <w:r w:rsidRPr="00C72B40">
          <w:rPr>
            <w:rStyle w:val="Lienhypertexte"/>
            <w:highlight w:val="cyan"/>
          </w:rPr>
          <w:t>3.</w:t>
        </w:r>
        <w:r w:rsidRPr="00C72B40">
          <w:rPr>
            <w:rStyle w:val="Lienhypertexte"/>
          </w:rPr>
          <w:t xml:space="preserve"> The Sea Level ECV: Status from phase 1 and Phase 2 rationale </w:t>
        </w:r>
        <w:r w:rsidRPr="00C72B40">
          <w:rPr>
            <w:rStyle w:val="Lienhypertexte"/>
            <w:highlight w:val="cyan"/>
          </w:rPr>
          <w:t>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29" w:history="1">
        <w:r w:rsidRPr="00C72B40">
          <w:rPr>
            <w:rStyle w:val="Lienhypertexte"/>
          </w:rPr>
          <w:t>3.1. The sea level ECV in the context of the Climate change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30" w:history="1">
        <w:r w:rsidRPr="00C72B40">
          <w:rPr>
            <w:rStyle w:val="Lienhypertexte"/>
          </w:rPr>
          <w:t>3.2. Evolution of the Phase 1 system and ECV production strategy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31" w:history="1">
        <w:r w:rsidRPr="00C72B40">
          <w:rPr>
            <w:rStyle w:val="Lienhypertexte"/>
            <w:lang w:val="en-US"/>
          </w:rPr>
          <w:t>3.3. Coordination with ongoing and complementary activities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32" w:history="1">
        <w:r w:rsidRPr="00C72B40">
          <w:rPr>
            <w:rStyle w:val="Lienhypertexte"/>
          </w:rPr>
          <w:t>3.4. Product validation and user Assessment strategy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33" w:history="1">
        <w:r w:rsidRPr="00C72B40">
          <w:rPr>
            <w:rStyle w:val="Lienhypertexte"/>
          </w:rPr>
          <w:t>3.5. Links with the International Climate community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34" w:history="1">
        <w:r w:rsidRPr="00C72B40">
          <w:rPr>
            <w:rStyle w:val="Lienhypertexte"/>
          </w:rPr>
          <w:t>4. Detailed Technical Proposal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35" w:history="1">
        <w:r w:rsidRPr="00C72B40">
          <w:rPr>
            <w:rStyle w:val="Lienhypertexte"/>
          </w:rPr>
          <w:t xml:space="preserve">4.1. Task 1000: User uptake and international coorperation </w:t>
        </w:r>
        <w:r w:rsidRPr="00C72B40">
          <w:rPr>
            <w:rStyle w:val="Lienhypertexte"/>
            <w:highlight w:val="cyan"/>
          </w:rPr>
          <w:t>(resp NERSC)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36" w:history="1">
        <w:r w:rsidRPr="00C72B40">
          <w:rPr>
            <w:rStyle w:val="Lienhypertexte"/>
            <w:lang w:val="en-US"/>
          </w:rPr>
          <w:t xml:space="preserve">4.1.1. Task 1100: URD, PSD, CECR, DARD review and update </w:t>
        </w:r>
        <w:r w:rsidRPr="00C72B40">
          <w:rPr>
            <w:rStyle w:val="Lienhypertexte"/>
            <w:highlight w:val="cyan"/>
            <w:lang w:val="en-US"/>
          </w:rPr>
          <w:t>(resp NERSC/CLS)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37" w:history="1">
        <w:r w:rsidRPr="00C72B40">
          <w:rPr>
            <w:rStyle w:val="Lienhypertexte"/>
            <w:lang w:val="en-US"/>
          </w:rPr>
          <w:t xml:space="preserve">4.1.2. Task 1200: Define an International scientific intercomparison exercice </w:t>
        </w:r>
        <w:r w:rsidRPr="00C72B40">
          <w:rPr>
            <w:rStyle w:val="Lienhypertexte"/>
            <w:highlight w:val="cyan"/>
            <w:lang w:val="en-US"/>
          </w:rPr>
          <w:t>(resp LEGOS)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38" w:history="1">
        <w:r w:rsidRPr="00C72B40">
          <w:rPr>
            <w:rStyle w:val="Lienhypertexte"/>
            <w:lang w:val="en-US"/>
          </w:rPr>
          <w:t xml:space="preserve">4.1.3. Task 1300: Participation to CMUG meeting </w:t>
        </w:r>
        <w:r w:rsidRPr="00C72B40">
          <w:rPr>
            <w:rStyle w:val="Lienhypertexte"/>
            <w:highlight w:val="cyan"/>
            <w:lang w:val="en-US"/>
          </w:rPr>
          <w:t>(resp NERSC/CLS)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39" w:history="1">
        <w:r w:rsidRPr="00C72B40">
          <w:rPr>
            <w:rStyle w:val="Lienhypertexte"/>
          </w:rPr>
          <w:t xml:space="preserve">4.2. Task 2000: Thematic investigations </w:t>
        </w:r>
        <w:r w:rsidRPr="00C72B40">
          <w:rPr>
            <w:rStyle w:val="Lienhypertexte"/>
            <w:highlight w:val="cyan"/>
          </w:rPr>
          <w:t>(resp CLS</w:t>
        </w:r>
        <w:r w:rsidRPr="00C72B40">
          <w:rPr>
            <w:rStyle w:val="Lienhypertexte"/>
          </w:rPr>
          <w:t>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40" w:history="1">
        <w:r w:rsidRPr="00C72B40">
          <w:rPr>
            <w:rStyle w:val="Lienhypertexte"/>
            <w:lang w:val="en-US"/>
          </w:rPr>
          <w:t xml:space="preserve">4.2.1. Task 2100 : Integration and development of new corrections </w:t>
        </w:r>
        <w:r w:rsidRPr="00C72B40">
          <w:rPr>
            <w:rStyle w:val="Lienhypertexte"/>
            <w:highlight w:val="cyan"/>
            <w:lang w:val="en-US"/>
          </w:rPr>
          <w:t>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41" w:history="1">
        <w:r w:rsidRPr="00C72B40">
          <w:rPr>
            <w:rStyle w:val="Lienhypertexte"/>
            <w:lang w:val="en-US"/>
          </w:rPr>
          <w:t>4.2.1.1. Task 2110: New orbits solution for T/P, Jason1/2 (resp GFZ)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42" w:history="1">
        <w:r w:rsidRPr="00C72B40">
          <w:rPr>
            <w:rStyle w:val="Lienhypertexte"/>
            <w:lang w:val="en-US"/>
          </w:rPr>
          <w:t>4.2.1.2. Task 2120: xxxx (resp IsardSat)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43" w:history="1">
        <w:r w:rsidRPr="00C72B40">
          <w:rPr>
            <w:rStyle w:val="Lienhypertexte"/>
            <w:lang w:val="en-US"/>
          </w:rPr>
          <w:t>4.2.1.3. task 2130: External contributions 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44" w:history="1">
        <w:r w:rsidRPr="00C72B40">
          <w:rPr>
            <w:rStyle w:val="Lienhypertexte"/>
            <w:lang w:val="en-US"/>
          </w:rPr>
          <w:t xml:space="preserve">4.2.2. Task 2200: Improvement of data quality and observability in Arctic </w:t>
        </w:r>
        <w:r w:rsidRPr="00C72B40">
          <w:rPr>
            <w:rStyle w:val="Lienhypertexte"/>
            <w:highlight w:val="cyan"/>
            <w:lang w:val="en-US"/>
          </w:rPr>
          <w:t>(resp DTU)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45" w:history="1">
        <w:r w:rsidRPr="00C72B40">
          <w:rPr>
            <w:rStyle w:val="Lienhypertexte"/>
            <w:lang w:val="en-US"/>
          </w:rPr>
          <w:t>4.2.2.1. task 2210: xxx (resp DTU)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46" w:history="1">
        <w:r w:rsidRPr="00C72B40">
          <w:rPr>
            <w:rStyle w:val="Lienhypertexte"/>
            <w:lang w:val="en-US"/>
          </w:rPr>
          <w:t>4.2.2.2. task 2220: xxx (resp CLS/PML)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47" w:history="1">
        <w:r w:rsidRPr="00C72B40">
          <w:rPr>
            <w:rStyle w:val="Lienhypertexte"/>
            <w:lang w:val="en-US"/>
          </w:rPr>
          <w:t xml:space="preserve">4.2.3. Task 2300: Improvement of the sea level in coastal area </w:t>
        </w:r>
        <w:r w:rsidRPr="00C72B40">
          <w:rPr>
            <w:rStyle w:val="Lienhypertexte"/>
            <w:highlight w:val="cyan"/>
            <w:lang w:val="en-US"/>
          </w:rPr>
          <w:t>(Resp NOC)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48" w:history="1">
        <w:r w:rsidRPr="00C72B40">
          <w:rPr>
            <w:rStyle w:val="Lienhypertexte"/>
            <w:lang w:val="en-US"/>
          </w:rPr>
          <w:t>4.2.3.1. Task 2310: Xxx (resp NOC)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49" w:history="1">
        <w:r w:rsidRPr="00C72B40">
          <w:rPr>
            <w:rStyle w:val="Lienhypertexte"/>
            <w:lang w:val="en-US"/>
          </w:rPr>
          <w:t>4.2.3.2. Task 2320: xxx (resp UoP)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50" w:history="1">
        <w:r w:rsidRPr="00C72B40">
          <w:rPr>
            <w:rStyle w:val="Lienhypertexte"/>
            <w:lang w:val="en-US"/>
          </w:rPr>
          <w:t xml:space="preserve">4.2.4. Task 2400: Impact and sensitivity to atmospheric fields </w:t>
        </w:r>
        <w:r w:rsidRPr="00C72B40">
          <w:rPr>
            <w:rStyle w:val="Lienhypertexte"/>
            <w:highlight w:val="cyan"/>
            <w:lang w:val="en-US"/>
          </w:rPr>
          <w:t>(Resp UoP)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51" w:history="1">
        <w:r w:rsidRPr="00C72B40">
          <w:rPr>
            <w:rStyle w:val="Lienhypertexte"/>
            <w:lang w:val="en-US"/>
          </w:rPr>
          <w:t>4.2.4.1. Task 2410: Wet tropo corrections (resp UoP)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52" w:history="1">
        <w:r w:rsidRPr="00C72B40">
          <w:rPr>
            <w:rStyle w:val="Lienhypertexte"/>
            <w:lang w:val="en-US"/>
          </w:rPr>
          <w:t>4.2.4.2. Task 2420: Dynamique atmospheric correction 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53" w:history="1">
        <w:r w:rsidRPr="00C72B40">
          <w:rPr>
            <w:rStyle w:val="Lienhypertexte"/>
            <w:lang w:val="en-US"/>
          </w:rPr>
          <w:t xml:space="preserve">4.2.5. Task 2500: Impact of loss of ENVISAT and S3 preparation </w:t>
        </w:r>
        <w:r w:rsidRPr="00C72B40">
          <w:rPr>
            <w:rStyle w:val="Lienhypertexte"/>
            <w:highlight w:val="cyan"/>
            <w:lang w:val="en-US"/>
          </w:rPr>
          <w:t>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54" w:history="1">
        <w:r w:rsidRPr="00C72B40">
          <w:rPr>
            <w:rStyle w:val="Lienhypertexte"/>
            <w:lang w:val="en-US"/>
          </w:rPr>
          <w:t xml:space="preserve">4.2.6. Task 2600: Round-Robin exercise </w:t>
        </w:r>
        <w:r w:rsidRPr="00C72B40">
          <w:rPr>
            <w:rStyle w:val="Lienhypertexte"/>
            <w:highlight w:val="cyan"/>
            <w:lang w:val="en-US"/>
          </w:rPr>
          <w:t>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55" w:history="1">
        <w:r w:rsidRPr="00C72B40">
          <w:rPr>
            <w:rStyle w:val="Lienhypertexte"/>
          </w:rPr>
          <w:t xml:space="preserve">4.3. Task 3000: System Evolution </w:t>
        </w:r>
        <w:r w:rsidRPr="00C72B40">
          <w:rPr>
            <w:rStyle w:val="Lienhypertexte"/>
            <w:highlight w:val="cyan"/>
          </w:rPr>
          <w:t>(Resp CGI)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56" w:history="1">
        <w:r w:rsidRPr="00C72B40">
          <w:rPr>
            <w:rStyle w:val="Lienhypertexte"/>
            <w:lang w:val="en-US"/>
          </w:rPr>
          <w:t>4.3.1.</w:t>
        </w:r>
        <w:r w:rsidRPr="00C72B40">
          <w:rPr>
            <w:rStyle w:val="Lienhypertexte"/>
          </w:rPr>
          <w:t xml:space="preserve"> Task 3100: </w:t>
        </w:r>
        <w:r w:rsidRPr="00C72B40">
          <w:rPr>
            <w:rStyle w:val="Lienhypertexte"/>
            <w:lang w:val="en-US"/>
          </w:rPr>
          <w:t>Review of Phase 1 and development  plan for phase 2 (resp CGI)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57" w:history="1">
        <w:r w:rsidRPr="00C72B40">
          <w:rPr>
            <w:rStyle w:val="Lienhypertexte"/>
            <w:lang w:val="en-US"/>
          </w:rPr>
          <w:t>4.3.2. Task 3200: System evolution (CLS)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58" w:history="1">
        <w:r w:rsidRPr="00C72B40">
          <w:rPr>
            <w:rStyle w:val="Lienhypertexte"/>
            <w:lang w:val="en-US"/>
          </w:rPr>
          <w:t>4.3.3. Task 3300: Participation to System Engineering and Data Standards working group (CGI)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59" w:history="1">
        <w:r w:rsidRPr="00C72B40">
          <w:rPr>
            <w:rStyle w:val="Lienhypertexte"/>
            <w:lang w:val="en-US"/>
          </w:rPr>
          <w:t>4.3.3.1. Task 3310: System Engineering working group (resp CGI)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60" w:history="1">
        <w:r w:rsidRPr="00C72B40">
          <w:rPr>
            <w:rStyle w:val="Lienhypertexte"/>
            <w:lang w:val="en-US"/>
          </w:rPr>
          <w:t>4.3.3.2. Task 3310: Data standards working group (CLS)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61" w:history="1">
        <w:r w:rsidRPr="00C72B40">
          <w:rPr>
            <w:rStyle w:val="Lienhypertexte"/>
          </w:rPr>
          <w:t xml:space="preserve">4.4. Task 4000: Operational production generation </w:t>
        </w:r>
        <w:r w:rsidRPr="00C72B40">
          <w:rPr>
            <w:rStyle w:val="Lienhypertexte"/>
            <w:highlight w:val="cyan"/>
          </w:rPr>
          <w:t>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62" w:history="1">
        <w:r w:rsidRPr="00C72B40">
          <w:rPr>
            <w:rStyle w:val="Lienhypertexte"/>
          </w:rPr>
          <w:t>4.4.1. Task 4100: Complement the sea level ECV (CLS)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63" w:history="1">
        <w:r w:rsidRPr="00C72B40">
          <w:rPr>
            <w:rStyle w:val="Lienhypertexte"/>
          </w:rPr>
          <w:t>4.4.1.1. Task 4110: First extension [2011-2012]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64" w:history="1">
        <w:r w:rsidRPr="00C72B40">
          <w:rPr>
            <w:rStyle w:val="Lienhypertexte"/>
          </w:rPr>
          <w:t>4.4.1.2. Task 4120: Second extension [2013]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65" w:history="1">
        <w:r w:rsidRPr="00C72B40">
          <w:rPr>
            <w:rStyle w:val="Lienhypertexte"/>
          </w:rPr>
          <w:t>4.4.2. Task 4200: Sea Level ECV product generation [193-2014] (CLS)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66" w:history="1">
        <w:r w:rsidRPr="00C72B40">
          <w:rPr>
            <w:rStyle w:val="Lienhypertexte"/>
          </w:rPr>
          <w:t>4.4.3. Task 4300: Sea Level ECV product internal validation (CLS)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67" w:history="1">
        <w:r w:rsidRPr="00C72B40">
          <w:rPr>
            <w:rStyle w:val="Lienhypertexte"/>
          </w:rPr>
          <w:t xml:space="preserve">4.5. Task 5000: Assessment of output products by Climate users </w:t>
        </w:r>
        <w:r w:rsidRPr="00C72B40">
          <w:rPr>
            <w:rStyle w:val="Lienhypertexte"/>
            <w:highlight w:val="cyan"/>
          </w:rPr>
          <w:t>(Resp</w:t>
        </w:r>
        <w:r w:rsidRPr="00C72B40">
          <w:rPr>
            <w:rStyle w:val="Lienhypertexte"/>
          </w:rPr>
          <w:t xml:space="preserve"> LEGOS)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68" w:history="1">
        <w:r w:rsidRPr="00C72B40">
          <w:rPr>
            <w:rStyle w:val="Lienhypertexte"/>
            <w:lang w:val="en-US"/>
          </w:rPr>
          <w:t xml:space="preserve">4.5.1. Task 5100: Assessment by CRG </w:t>
        </w:r>
        <w:r w:rsidRPr="00C72B40">
          <w:rPr>
            <w:rStyle w:val="Lienhypertexte"/>
            <w:highlight w:val="cyan"/>
            <w:lang w:val="en-US"/>
          </w:rPr>
          <w:t>(resp UoH)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69" w:history="1">
        <w:r w:rsidRPr="00C72B40">
          <w:rPr>
            <w:rStyle w:val="Lienhypertexte"/>
          </w:rPr>
          <w:t>4.5.1.1. Task 5110: Assessment of SL ECV quality jointly with other ECVs via global assimilation (resp UoH)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70" w:history="1">
        <w:r w:rsidRPr="00C72B40">
          <w:rPr>
            <w:rStyle w:val="Lienhypertexte"/>
          </w:rPr>
          <w:t>4.5.1.2. Task 5120: Assessment via multi-model approach with focus on tropics (ECMWF)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71" w:history="1">
        <w:r w:rsidRPr="00C72B40">
          <w:rPr>
            <w:rStyle w:val="Lienhypertexte"/>
          </w:rPr>
          <w:t>4.5.1.3. Task 5130: Assessment in Arctic using a multi-ECV approach (NERSC)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72" w:history="1">
        <w:r w:rsidRPr="00C72B40">
          <w:rPr>
            <w:rStyle w:val="Lienhypertexte"/>
            <w:lang w:val="en-US"/>
          </w:rPr>
          <w:t xml:space="preserve">4.5.2. Task 5200: Error characterization </w:t>
        </w:r>
        <w:r w:rsidRPr="00C72B40">
          <w:rPr>
            <w:rStyle w:val="Lienhypertexte"/>
            <w:highlight w:val="cyan"/>
            <w:lang w:val="en-US"/>
          </w:rPr>
          <w:t>(Resp LEGOS)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73" w:history="1">
        <w:r w:rsidRPr="00C72B40">
          <w:rPr>
            <w:rStyle w:val="Lienhypertexte"/>
          </w:rPr>
          <w:t>4.5.2.1. Task 5210: Sea Level Closure Budget (resp LEGOS)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4"/>
        <w:rPr>
          <w:rFonts w:asciiTheme="minorHAnsi" w:eastAsiaTheme="minorEastAsia" w:hAnsiTheme="minorHAnsi" w:cstheme="minorBidi"/>
          <w:color w:val="auto"/>
          <w:sz w:val="22"/>
          <w:szCs w:val="22"/>
          <w:lang w:val="fr-FR"/>
        </w:rPr>
      </w:pPr>
      <w:hyperlink w:anchor="_Toc361384974" w:history="1">
        <w:r w:rsidRPr="00C72B40">
          <w:rPr>
            <w:rStyle w:val="Lienhypertexte"/>
          </w:rPr>
          <w:t>4.5.2.2. Task 5220: Sensitivity studies (Resp CLS)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fr-FR"/>
        </w:rPr>
      </w:pPr>
      <w:hyperlink w:anchor="_Toc361384975" w:history="1">
        <w:r w:rsidRPr="00C72B40">
          <w:rPr>
            <w:rStyle w:val="Lienhypertexte"/>
            <w:lang w:val="en-US"/>
          </w:rPr>
          <w:t xml:space="preserve">4.5.3. Task 5300: Intercomparison exercice </w:t>
        </w:r>
        <w:r w:rsidRPr="00C72B40">
          <w:rPr>
            <w:rStyle w:val="Lienhypertexte"/>
            <w:highlight w:val="cyan"/>
            <w:lang w:val="en-US"/>
          </w:rPr>
          <w:t>(Resp LEGOS)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76" w:history="1">
        <w:r w:rsidRPr="00C72B40">
          <w:rPr>
            <w:rStyle w:val="Lienhypertexte"/>
          </w:rPr>
          <w:t>5. Data procurement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77" w:history="1">
        <w:r w:rsidRPr="00C72B40">
          <w:rPr>
            <w:rStyle w:val="Lienhypertexte"/>
          </w:rPr>
          <w:t>6. Compliance Matrix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78" w:history="1">
        <w:r w:rsidRPr="00C72B40">
          <w:rPr>
            <w:rStyle w:val="Lienhypertexte"/>
          </w:rPr>
          <w:t>Appendix A - Issues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79" w:history="1">
        <w:r w:rsidRPr="00C72B40">
          <w:rPr>
            <w:rStyle w:val="Lienhypertexte"/>
          </w:rPr>
          <w:t>Appendix B - List of applicable and reference documents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80" w:history="1">
        <w:r w:rsidRPr="00C72B40">
          <w:rPr>
            <w:rStyle w:val="Lienhypertexte"/>
          </w:rPr>
          <w:t>Appendix C - List of items to be confirmed or to be defined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81" w:history="1">
        <w:r w:rsidRPr="00C72B40">
          <w:rPr>
            <w:rStyle w:val="Lienhypertexte"/>
          </w:rPr>
          <w:t>Appendix D - List of tables and figures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BE1D69" w:rsidRDefault="00BE1D69">
      <w:pPr>
        <w:pStyle w:val="TM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fr-FR"/>
        </w:rPr>
      </w:pPr>
      <w:hyperlink w:anchor="_Toc361384982" w:history="1">
        <w:r w:rsidRPr="00C72B40">
          <w:rPr>
            <w:rStyle w:val="Lienhypertexte"/>
          </w:rPr>
          <w:t>Appendix E - List of acronyms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_Toc361384982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F5D94" w:rsidRPr="00E32965" w:rsidRDefault="00AC2A04" w:rsidP="005F5D94">
      <w:pPr>
        <w:rPr>
          <w:sz w:val="18"/>
        </w:rPr>
        <w:sectPr w:rsidR="005F5D94" w:rsidRPr="00E32965" w:rsidSect="001A5774">
          <w:headerReference w:type="default" r:id="rId14"/>
          <w:footerReference w:type="default" r:id="rId15"/>
          <w:footerReference w:type="first" r:id="rId16"/>
          <w:pgSz w:w="11900" w:h="16840"/>
          <w:pgMar w:top="1418" w:right="1552" w:bottom="567" w:left="1446" w:header="284" w:footer="556" w:gutter="0"/>
          <w:pgNumType w:start="1"/>
          <w:cols w:space="0"/>
          <w:titlePg/>
          <w:docGrid w:linePitch="272"/>
        </w:sectPr>
      </w:pPr>
      <w:r w:rsidRPr="00E32965">
        <w:rPr>
          <w:b/>
          <w:bCs/>
          <w:noProof/>
          <w:sz w:val="24"/>
        </w:rPr>
        <w:fldChar w:fldCharType="end"/>
      </w:r>
    </w:p>
    <w:p w:rsidR="00A4591E" w:rsidRPr="00E32965" w:rsidRDefault="001E4477" w:rsidP="00863AD3">
      <w:pPr>
        <w:pStyle w:val="Titre1"/>
      </w:pPr>
      <w:bookmarkStart w:id="1" w:name="_Toc361384926"/>
      <w:r>
        <w:lastRenderedPageBreak/>
        <w:t>Introduction</w:t>
      </w:r>
      <w:r w:rsidR="00ED524D">
        <w:t xml:space="preserve"> </w:t>
      </w:r>
      <w:r w:rsidR="00ED524D" w:rsidRPr="00FA2F01">
        <w:rPr>
          <w:highlight w:val="cyan"/>
        </w:rPr>
        <w:t>(resp CLS)</w:t>
      </w:r>
      <w:bookmarkEnd w:id="1"/>
    </w:p>
    <w:p w:rsidR="00AF5A63" w:rsidRPr="00E32965" w:rsidRDefault="00AF5A63" w:rsidP="00A4591E">
      <w:pPr>
        <w:rPr>
          <w:rStyle w:val="AX"/>
        </w:rPr>
      </w:pPr>
    </w:p>
    <w:p w:rsidR="00A4591E" w:rsidRDefault="00AF5A63" w:rsidP="00725207">
      <w:pPr>
        <w:pStyle w:val="Titre1"/>
      </w:pPr>
      <w:bookmarkStart w:id="2" w:name="_Toc361384927"/>
      <w:r>
        <w:lastRenderedPageBreak/>
        <w:t>Understanding of the requirements</w:t>
      </w:r>
      <w:r w:rsidR="00E6636A">
        <w:t xml:space="preserve"> </w:t>
      </w:r>
      <w:r w:rsidR="00E6636A" w:rsidRPr="00ED524D">
        <w:rPr>
          <w:highlight w:val="cyan"/>
        </w:rPr>
        <w:t>(resp CLS)</w:t>
      </w:r>
      <w:bookmarkEnd w:id="2"/>
    </w:p>
    <w:p w:rsidR="00991288" w:rsidRDefault="00991288" w:rsidP="00CD084E">
      <w:pPr>
        <w:autoSpaceDE w:val="0"/>
        <w:autoSpaceDN w:val="0"/>
        <w:adjustRightInd w:val="0"/>
        <w:spacing w:after="0"/>
        <w:jc w:val="left"/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</w:pPr>
    </w:p>
    <w:p w:rsidR="00CD084E" w:rsidRPr="00CD084E" w:rsidRDefault="00CD084E" w:rsidP="00CD084E">
      <w:pPr>
        <w:autoSpaceDE w:val="0"/>
        <w:autoSpaceDN w:val="0"/>
        <w:adjustRightInd w:val="0"/>
        <w:spacing w:after="0"/>
        <w:jc w:val="left"/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</w:pPr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The </w:t>
      </w:r>
      <w:proofErr w:type="spellStart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Tenderer</w:t>
      </w:r>
      <w:proofErr w:type="spellEnd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 shall demonstrate their understanding of the requirements. They shall provide a thorough analysis</w:t>
      </w:r>
    </w:p>
    <w:p w:rsidR="00CD084E" w:rsidRPr="00CD084E" w:rsidRDefault="00CD084E" w:rsidP="00CD084E">
      <w:pPr>
        <w:autoSpaceDE w:val="0"/>
        <w:autoSpaceDN w:val="0"/>
        <w:adjustRightInd w:val="0"/>
        <w:spacing w:after="0"/>
        <w:jc w:val="left"/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</w:pPr>
      <w:proofErr w:type="gramStart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of</w:t>
      </w:r>
      <w:proofErr w:type="gramEnd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 the GMECV/CCI </w:t>
      </w:r>
      <w:proofErr w:type="spellStart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Programme</w:t>
      </w:r>
      <w:proofErr w:type="spellEnd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 Objectives (Section 2.2 of the Statement of Work), of the GMECV/CCI</w:t>
      </w:r>
    </w:p>
    <w:p w:rsidR="00CD084E" w:rsidRPr="00CD084E" w:rsidRDefault="00CD084E" w:rsidP="00CD084E">
      <w:pPr>
        <w:autoSpaceDE w:val="0"/>
        <w:autoSpaceDN w:val="0"/>
        <w:adjustRightInd w:val="0"/>
        <w:spacing w:after="0"/>
        <w:jc w:val="left"/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</w:pPr>
      <w:proofErr w:type="spellStart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Programme</w:t>
      </w:r>
      <w:proofErr w:type="spellEnd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 Outputs (Section 2.12 of the Statement of Work) and of the Cardinal Requirements (Section 2.4) and</w:t>
      </w:r>
    </w:p>
    <w:p w:rsidR="00CD084E" w:rsidRPr="00CD084E" w:rsidRDefault="00CD084E" w:rsidP="00CD084E">
      <w:pPr>
        <w:autoSpaceDE w:val="0"/>
        <w:autoSpaceDN w:val="0"/>
        <w:adjustRightInd w:val="0"/>
        <w:spacing w:after="0"/>
        <w:jc w:val="left"/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</w:pPr>
      <w:proofErr w:type="gramStart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describe</w:t>
      </w:r>
      <w:proofErr w:type="gramEnd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 what they plan to achieve on a three-year timescale.</w:t>
      </w:r>
    </w:p>
    <w:p w:rsidR="00CD084E" w:rsidRPr="00CD084E" w:rsidRDefault="00CD084E" w:rsidP="00CD084E">
      <w:pPr>
        <w:autoSpaceDE w:val="0"/>
        <w:autoSpaceDN w:val="0"/>
        <w:adjustRightInd w:val="0"/>
        <w:spacing w:after="0"/>
        <w:jc w:val="left"/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</w:pPr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Each Proposal shall include a critical review of all Statement of Work requirements:</w:t>
      </w:r>
    </w:p>
    <w:p w:rsidR="00CD084E" w:rsidRPr="00CD084E" w:rsidRDefault="00CD084E" w:rsidP="00CD084E">
      <w:pPr>
        <w:autoSpaceDE w:val="0"/>
        <w:autoSpaceDN w:val="0"/>
        <w:adjustRightInd w:val="0"/>
        <w:spacing w:after="0"/>
        <w:jc w:val="left"/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</w:pPr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a) </w:t>
      </w:r>
      <w:proofErr w:type="gramStart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from</w:t>
      </w:r>
      <w:proofErr w:type="gramEnd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 the relevant scientific user communities’ and climate research </w:t>
      </w:r>
      <w:proofErr w:type="spellStart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programmes’</w:t>
      </w:r>
      <w:proofErr w:type="spellEnd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 perspective</w:t>
      </w:r>
    </w:p>
    <w:p w:rsidR="00CD084E" w:rsidRDefault="00CD084E" w:rsidP="00CD084E">
      <w:pPr>
        <w:rPr>
          <w:rFonts w:ascii="Georgia" w:eastAsiaTheme="minorHAnsi" w:hAnsi="Georgia" w:cs="Georgia"/>
          <w:sz w:val="17"/>
          <w:szCs w:val="17"/>
          <w:lang w:val="en-US" w:eastAsia="en-US"/>
        </w:rPr>
      </w:pPr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b) </w:t>
      </w:r>
      <w:proofErr w:type="gramStart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>from</w:t>
      </w:r>
      <w:proofErr w:type="gramEnd"/>
      <w:r w:rsidRPr="00CD084E">
        <w:rPr>
          <w:rFonts w:ascii="Georgia" w:eastAsiaTheme="minorHAnsi" w:hAnsi="Georgia" w:cs="Georgia"/>
          <w:sz w:val="17"/>
          <w:szCs w:val="17"/>
          <w:highlight w:val="yellow"/>
          <w:lang w:val="en-US" w:eastAsia="en-US"/>
        </w:rPr>
        <w:t xml:space="preserve"> the perspective of system sustainability and operability.</w:t>
      </w:r>
    </w:p>
    <w:p w:rsidR="00CD084E" w:rsidRPr="00CD084E" w:rsidRDefault="00CD084E" w:rsidP="00CD084E">
      <w:pPr>
        <w:rPr>
          <w:lang w:val="en-US"/>
        </w:rPr>
      </w:pPr>
    </w:p>
    <w:p w:rsidR="00AF5A63" w:rsidRPr="00863AD3" w:rsidRDefault="0043793E" w:rsidP="00AF5A63">
      <w:pPr>
        <w:pStyle w:val="Titre1"/>
        <w:rPr>
          <w:highlight w:val="cyan"/>
        </w:rPr>
      </w:pPr>
      <w:bookmarkStart w:id="3" w:name="_Toc361384928"/>
      <w:r>
        <w:lastRenderedPageBreak/>
        <w:t>The</w:t>
      </w:r>
      <w:r w:rsidR="0001731B">
        <w:t xml:space="preserve"> Sea Level ECV</w:t>
      </w:r>
      <w:r>
        <w:t>: S</w:t>
      </w:r>
      <w:r w:rsidR="00E26621">
        <w:t>tatus</w:t>
      </w:r>
      <w:r>
        <w:t xml:space="preserve"> from phase 1 and Phase 2 rationale</w:t>
      </w:r>
      <w:r w:rsidR="00863AD3">
        <w:t xml:space="preserve"> </w:t>
      </w:r>
      <w:r w:rsidR="00863AD3" w:rsidRPr="00863AD3">
        <w:rPr>
          <w:highlight w:val="cyan"/>
        </w:rPr>
        <w:t>(resp CLS)</w:t>
      </w:r>
      <w:bookmarkEnd w:id="3"/>
    </w:p>
    <w:p w:rsidR="002532DD" w:rsidRDefault="002532DD" w:rsidP="0001731B">
      <w:pPr>
        <w:pStyle w:val="Titre2"/>
      </w:pPr>
      <w:bookmarkStart w:id="4" w:name="_Toc361384929"/>
      <w:r>
        <w:t>The sea level ECV in the context of the Climate change</w:t>
      </w:r>
      <w:bookmarkEnd w:id="4"/>
    </w:p>
    <w:p w:rsidR="002532DD" w:rsidRDefault="002532DD" w:rsidP="002532DD">
      <w:pPr>
        <w:rPr>
          <w:color w:val="000000" w:themeColor="text1"/>
          <w:sz w:val="22"/>
        </w:rPr>
      </w:pPr>
      <w:proofErr w:type="spellStart"/>
      <w:r w:rsidRPr="00991288">
        <w:rPr>
          <w:color w:val="000000" w:themeColor="text1"/>
          <w:sz w:val="22"/>
          <w:highlight w:val="cyan"/>
        </w:rPr>
        <w:t>Resp</w:t>
      </w:r>
      <w:proofErr w:type="spellEnd"/>
      <w:r w:rsidRPr="00991288">
        <w:rPr>
          <w:color w:val="000000" w:themeColor="text1"/>
          <w:sz w:val="22"/>
          <w:highlight w:val="cyan"/>
        </w:rPr>
        <w:t>: LEGOS</w:t>
      </w:r>
      <w:r w:rsidR="00991288" w:rsidRPr="00991288">
        <w:rPr>
          <w:color w:val="000000" w:themeColor="text1"/>
          <w:sz w:val="22"/>
          <w:highlight w:val="cyan"/>
        </w:rPr>
        <w:t>/CLS</w:t>
      </w:r>
    </w:p>
    <w:p w:rsidR="00991288" w:rsidRPr="00991288" w:rsidRDefault="00991288" w:rsidP="002532DD">
      <w:pPr>
        <w:rPr>
          <w:sz w:val="22"/>
        </w:rPr>
      </w:pPr>
    </w:p>
    <w:p w:rsidR="0001731B" w:rsidRDefault="0001731B" w:rsidP="0001731B">
      <w:pPr>
        <w:pStyle w:val="Titre2"/>
      </w:pPr>
      <w:bookmarkStart w:id="5" w:name="_Toc361384930"/>
      <w:r>
        <w:t>Evolution of the Phase 1 system</w:t>
      </w:r>
      <w:r w:rsidR="009F120E">
        <w:t xml:space="preserve"> and </w:t>
      </w:r>
      <w:r w:rsidR="009F120E" w:rsidRPr="004E2531">
        <w:t>ECV production</w:t>
      </w:r>
      <w:r w:rsidR="009F120E">
        <w:t xml:space="preserve"> strategy</w:t>
      </w:r>
      <w:bookmarkEnd w:id="5"/>
    </w:p>
    <w:p w:rsidR="00991288" w:rsidRPr="00991288" w:rsidRDefault="00991288" w:rsidP="00991288">
      <w:pPr>
        <w:rPr>
          <w:color w:val="000000" w:themeColor="text1"/>
          <w:sz w:val="22"/>
        </w:rPr>
      </w:pPr>
      <w:proofErr w:type="spellStart"/>
      <w:r w:rsidRPr="00991288">
        <w:rPr>
          <w:color w:val="000000" w:themeColor="text1"/>
          <w:sz w:val="22"/>
          <w:highlight w:val="cyan"/>
        </w:rPr>
        <w:t>Resp</w:t>
      </w:r>
      <w:proofErr w:type="spellEnd"/>
      <w:r w:rsidRPr="00991288">
        <w:rPr>
          <w:color w:val="000000" w:themeColor="text1"/>
          <w:sz w:val="22"/>
          <w:highlight w:val="cyan"/>
        </w:rPr>
        <w:t>: CLS</w:t>
      </w:r>
      <w:r w:rsidRPr="00991288">
        <w:rPr>
          <w:color w:val="000000" w:themeColor="text1"/>
          <w:sz w:val="22"/>
        </w:rPr>
        <w:t xml:space="preserve"> </w:t>
      </w:r>
    </w:p>
    <w:p w:rsidR="00991288" w:rsidRDefault="00991288" w:rsidP="009F120E">
      <w:pPr>
        <w:rPr>
          <w:highlight w:val="yellow"/>
        </w:rPr>
      </w:pPr>
    </w:p>
    <w:p w:rsidR="009F120E" w:rsidRDefault="009F120E" w:rsidP="009F120E">
      <w:r w:rsidRPr="0001731B">
        <w:rPr>
          <w:highlight w:val="yellow"/>
        </w:rPr>
        <w:t xml:space="preserve">Answer to §3.2.1 (Improving on the results of phase 1), §3.2.2 (evolution to a sustainable system), §3.2.3 (cyclic annual workflow) of </w:t>
      </w:r>
      <w:proofErr w:type="spellStart"/>
      <w:r w:rsidRPr="0001731B">
        <w:rPr>
          <w:highlight w:val="yellow"/>
        </w:rPr>
        <w:t>SoW</w:t>
      </w:r>
      <w:proofErr w:type="spellEnd"/>
    </w:p>
    <w:p w:rsidR="009F120E" w:rsidRDefault="009F120E" w:rsidP="009F120E">
      <w:pPr>
        <w:pStyle w:val="Titre2"/>
        <w:rPr>
          <w:lang w:val="en-US"/>
        </w:rPr>
      </w:pPr>
      <w:bookmarkStart w:id="6" w:name="_Toc361384931"/>
      <w:r w:rsidRPr="003B48D4">
        <w:rPr>
          <w:lang w:val="en-US"/>
        </w:rPr>
        <w:t>Coordination with ongoing and complem</w:t>
      </w:r>
      <w:r>
        <w:rPr>
          <w:lang w:val="en-US"/>
        </w:rPr>
        <w:t>entary activities</w:t>
      </w:r>
      <w:bookmarkEnd w:id="6"/>
    </w:p>
    <w:p w:rsidR="00991288" w:rsidRPr="00991288" w:rsidRDefault="00991288" w:rsidP="00991288">
      <w:pPr>
        <w:rPr>
          <w:color w:val="000000" w:themeColor="text1"/>
          <w:sz w:val="22"/>
        </w:rPr>
      </w:pPr>
      <w:proofErr w:type="spellStart"/>
      <w:r w:rsidRPr="00991288">
        <w:rPr>
          <w:color w:val="000000" w:themeColor="text1"/>
          <w:sz w:val="22"/>
          <w:highlight w:val="cyan"/>
        </w:rPr>
        <w:t>Resp</w:t>
      </w:r>
      <w:proofErr w:type="spellEnd"/>
      <w:r w:rsidRPr="00991288">
        <w:rPr>
          <w:color w:val="000000" w:themeColor="text1"/>
          <w:sz w:val="22"/>
          <w:highlight w:val="cyan"/>
        </w:rPr>
        <w:t>: CLS</w:t>
      </w:r>
      <w:r w:rsidRPr="00991288">
        <w:rPr>
          <w:color w:val="000000" w:themeColor="text1"/>
          <w:sz w:val="22"/>
        </w:rPr>
        <w:t xml:space="preserve"> </w:t>
      </w:r>
    </w:p>
    <w:p w:rsidR="00991288" w:rsidRDefault="00991288" w:rsidP="009F120E">
      <w:pPr>
        <w:rPr>
          <w:highlight w:val="yellow"/>
          <w:lang w:val="en-US"/>
        </w:rPr>
      </w:pPr>
    </w:p>
    <w:p w:rsidR="009F120E" w:rsidRDefault="009F120E" w:rsidP="009F120E">
      <w:pPr>
        <w:rPr>
          <w:lang w:val="en-US"/>
        </w:rPr>
      </w:pPr>
      <w:r w:rsidRPr="002532DD">
        <w:rPr>
          <w:highlight w:val="yellow"/>
          <w:lang w:val="en-US"/>
        </w:rPr>
        <w:t xml:space="preserve">Answer to §3.2.8 (coordination with </w:t>
      </w:r>
      <w:proofErr w:type="spellStart"/>
      <w:r w:rsidRPr="002532DD">
        <w:rPr>
          <w:highlight w:val="yellow"/>
          <w:lang w:val="en-US"/>
        </w:rPr>
        <w:t>on going</w:t>
      </w:r>
      <w:proofErr w:type="spellEnd"/>
      <w:r w:rsidRPr="002532DD">
        <w:rPr>
          <w:highlight w:val="yellow"/>
          <w:lang w:val="en-US"/>
        </w:rPr>
        <w:t xml:space="preserve"> and comp</w:t>
      </w:r>
      <w:r w:rsidR="002532DD" w:rsidRPr="002532DD">
        <w:rPr>
          <w:highlight w:val="yellow"/>
          <w:lang w:val="en-US"/>
        </w:rPr>
        <w:t>lementary activities)</w:t>
      </w:r>
    </w:p>
    <w:p w:rsidR="002532DD" w:rsidRDefault="002532DD" w:rsidP="009F120E">
      <w:pPr>
        <w:rPr>
          <w:lang w:val="en-US"/>
        </w:rPr>
      </w:pPr>
      <w:r w:rsidRPr="002532DD">
        <w:rPr>
          <w:highlight w:val="yellow"/>
          <w:lang w:val="en-US"/>
        </w:rPr>
        <w:t>Only concern EO activities</w:t>
      </w:r>
    </w:p>
    <w:p w:rsidR="002532DD" w:rsidRPr="009F120E" w:rsidRDefault="002532DD" w:rsidP="009F120E">
      <w:pPr>
        <w:rPr>
          <w:lang w:val="en-US"/>
        </w:rPr>
      </w:pPr>
    </w:p>
    <w:p w:rsidR="009F120E" w:rsidRDefault="009F120E" w:rsidP="009F120E">
      <w:pPr>
        <w:pStyle w:val="Titre2"/>
      </w:pPr>
      <w:bookmarkStart w:id="7" w:name="_Ref254385687"/>
      <w:bookmarkStart w:id="8" w:name="_Toc254683144"/>
      <w:bookmarkStart w:id="9" w:name="_Toc254952633"/>
      <w:bookmarkStart w:id="10" w:name="_Toc361384932"/>
      <w:r w:rsidRPr="009F120E">
        <w:t>Product validation and user Assessment strategy</w:t>
      </w:r>
      <w:bookmarkEnd w:id="7"/>
      <w:bookmarkEnd w:id="8"/>
      <w:bookmarkEnd w:id="9"/>
      <w:bookmarkEnd w:id="10"/>
    </w:p>
    <w:p w:rsidR="00991288" w:rsidRPr="00991288" w:rsidRDefault="00991288" w:rsidP="00991288">
      <w:pPr>
        <w:rPr>
          <w:color w:val="000000" w:themeColor="text1"/>
          <w:sz w:val="22"/>
        </w:rPr>
      </w:pPr>
      <w:proofErr w:type="spellStart"/>
      <w:r w:rsidRPr="00991288">
        <w:rPr>
          <w:color w:val="000000" w:themeColor="text1"/>
          <w:sz w:val="22"/>
          <w:highlight w:val="cyan"/>
        </w:rPr>
        <w:t>Resp</w:t>
      </w:r>
      <w:proofErr w:type="spellEnd"/>
      <w:r w:rsidRPr="00991288">
        <w:rPr>
          <w:color w:val="000000" w:themeColor="text1"/>
          <w:sz w:val="22"/>
          <w:highlight w:val="cyan"/>
        </w:rPr>
        <w:t xml:space="preserve">: </w:t>
      </w:r>
      <w:proofErr w:type="spellStart"/>
      <w:r w:rsidRPr="00991288">
        <w:rPr>
          <w:color w:val="000000" w:themeColor="text1"/>
          <w:sz w:val="22"/>
          <w:highlight w:val="cyan"/>
        </w:rPr>
        <w:t>UoH</w:t>
      </w:r>
      <w:proofErr w:type="spellEnd"/>
      <w:r w:rsidRPr="00991288">
        <w:rPr>
          <w:color w:val="000000" w:themeColor="text1"/>
          <w:sz w:val="22"/>
          <w:highlight w:val="cyan"/>
        </w:rPr>
        <w:t>/LEGOS</w:t>
      </w:r>
    </w:p>
    <w:p w:rsidR="00991288" w:rsidRDefault="00991288" w:rsidP="002532DD">
      <w:pPr>
        <w:rPr>
          <w:highlight w:val="yellow"/>
          <w:lang w:val="en-US"/>
        </w:rPr>
      </w:pPr>
    </w:p>
    <w:p w:rsidR="002532DD" w:rsidRDefault="002532DD" w:rsidP="002532DD">
      <w:pPr>
        <w:rPr>
          <w:lang w:val="en-US"/>
        </w:rPr>
      </w:pPr>
      <w:r w:rsidRPr="002532DD">
        <w:rPr>
          <w:highlight w:val="yellow"/>
          <w:lang w:val="en-US"/>
        </w:rPr>
        <w:lastRenderedPageBreak/>
        <w:t>Answer to §3.2.6 (validation and user assessment)</w:t>
      </w:r>
      <w:r>
        <w:rPr>
          <w:lang w:val="en-US"/>
        </w:rPr>
        <w:t xml:space="preserve"> </w:t>
      </w:r>
    </w:p>
    <w:p w:rsidR="002532DD" w:rsidRPr="002532DD" w:rsidRDefault="002532DD" w:rsidP="002532DD"/>
    <w:p w:rsidR="0001731B" w:rsidRDefault="00E821F9" w:rsidP="0001731B">
      <w:pPr>
        <w:pStyle w:val="Titre2"/>
      </w:pPr>
      <w:bookmarkStart w:id="11" w:name="_Toc361384933"/>
      <w:r>
        <w:t>Links with the I</w:t>
      </w:r>
      <w:r w:rsidR="0001731B">
        <w:t>nternational Climate community</w:t>
      </w:r>
      <w:bookmarkEnd w:id="11"/>
      <w:r w:rsidR="00991288">
        <w:t xml:space="preserve"> </w:t>
      </w:r>
    </w:p>
    <w:p w:rsidR="00991288" w:rsidRPr="00991288" w:rsidRDefault="00991288" w:rsidP="00991288">
      <w:pPr>
        <w:rPr>
          <w:color w:val="000000" w:themeColor="text1"/>
          <w:sz w:val="22"/>
        </w:rPr>
      </w:pPr>
      <w:proofErr w:type="spellStart"/>
      <w:r w:rsidRPr="00991288">
        <w:rPr>
          <w:color w:val="000000" w:themeColor="text1"/>
          <w:sz w:val="22"/>
          <w:highlight w:val="cyan"/>
        </w:rPr>
        <w:t>Resp</w:t>
      </w:r>
      <w:proofErr w:type="spellEnd"/>
      <w:r w:rsidRPr="00991288">
        <w:rPr>
          <w:color w:val="000000" w:themeColor="text1"/>
          <w:sz w:val="22"/>
          <w:highlight w:val="cyan"/>
        </w:rPr>
        <w:t xml:space="preserve">: </w:t>
      </w:r>
      <w:proofErr w:type="spellStart"/>
      <w:r w:rsidRPr="00991288">
        <w:rPr>
          <w:color w:val="000000" w:themeColor="text1"/>
          <w:sz w:val="22"/>
          <w:highlight w:val="cyan"/>
        </w:rPr>
        <w:t>UoH</w:t>
      </w:r>
      <w:proofErr w:type="spellEnd"/>
      <w:r w:rsidRPr="00991288">
        <w:rPr>
          <w:color w:val="000000" w:themeColor="text1"/>
          <w:sz w:val="22"/>
          <w:highlight w:val="cyan"/>
        </w:rPr>
        <w:t>/LEGOS</w:t>
      </w:r>
    </w:p>
    <w:p w:rsidR="00991288" w:rsidRDefault="00991288" w:rsidP="002532DD">
      <w:pPr>
        <w:rPr>
          <w:highlight w:val="yellow"/>
          <w:lang w:val="en-US"/>
        </w:rPr>
      </w:pPr>
    </w:p>
    <w:p w:rsidR="002532DD" w:rsidRPr="002532DD" w:rsidRDefault="002532DD" w:rsidP="002532DD">
      <w:r w:rsidRPr="002532DD">
        <w:rPr>
          <w:highlight w:val="yellow"/>
          <w:lang w:val="en-US"/>
        </w:rPr>
        <w:t xml:space="preserve">Answer to §3.2.4 (links to international climate research </w:t>
      </w:r>
      <w:r w:rsidR="00991288">
        <w:rPr>
          <w:highlight w:val="yellow"/>
          <w:lang w:val="en-US"/>
        </w:rPr>
        <w:t>community</w:t>
      </w:r>
      <w:r w:rsidR="00991288">
        <w:rPr>
          <w:lang w:val="en-US"/>
        </w:rPr>
        <w:t>)</w:t>
      </w:r>
    </w:p>
    <w:p w:rsidR="002532DD" w:rsidRPr="002532DD" w:rsidRDefault="002532DD" w:rsidP="002532DD"/>
    <w:p w:rsidR="00AF5A63" w:rsidRDefault="00AF5A63" w:rsidP="00AF5A63">
      <w:pPr>
        <w:pStyle w:val="Titre1"/>
      </w:pPr>
      <w:bookmarkStart w:id="12" w:name="_Toc361384934"/>
      <w:r>
        <w:lastRenderedPageBreak/>
        <w:t>Detailed Technical Proposal</w:t>
      </w:r>
      <w:bookmarkEnd w:id="12"/>
    </w:p>
    <w:p w:rsidR="002532DD" w:rsidRDefault="00110CBD" w:rsidP="002532DD">
      <w:pPr>
        <w:pStyle w:val="Titre2"/>
      </w:pPr>
      <w:bookmarkStart w:id="13" w:name="_Toc361384935"/>
      <w:r>
        <w:t>Task 1000: User uptake and international coorperation</w:t>
      </w:r>
      <w:r w:rsidR="00863AD3">
        <w:t xml:space="preserve"> </w:t>
      </w:r>
      <w:r w:rsidR="008F356B">
        <w:rPr>
          <w:highlight w:val="cyan"/>
        </w:rPr>
        <w:t>(resp NERSC</w:t>
      </w:r>
      <w:r w:rsidR="00863AD3" w:rsidRPr="00863AD3">
        <w:rPr>
          <w:highlight w:val="cyan"/>
        </w:rPr>
        <w:t>)</w:t>
      </w:r>
      <w:bookmarkEnd w:id="13"/>
    </w:p>
    <w:p w:rsidR="00991288" w:rsidRDefault="00991288" w:rsidP="00991288">
      <w:pPr>
        <w:pStyle w:val="Titre3"/>
        <w:rPr>
          <w:lang w:val="en-US"/>
        </w:rPr>
      </w:pPr>
      <w:bookmarkStart w:id="14" w:name="_Toc360132205"/>
      <w:bookmarkStart w:id="15" w:name="_Toc361384936"/>
      <w:r>
        <w:rPr>
          <w:lang w:val="en-US"/>
        </w:rPr>
        <w:t>Task 1100: URD,</w:t>
      </w:r>
      <w:r w:rsidRPr="0084228F">
        <w:rPr>
          <w:lang w:val="en-US"/>
        </w:rPr>
        <w:t xml:space="preserve"> </w:t>
      </w:r>
      <w:r>
        <w:rPr>
          <w:lang w:val="en-US"/>
        </w:rPr>
        <w:t>PSD, CECR, DARD review and update</w:t>
      </w:r>
      <w:bookmarkEnd w:id="14"/>
      <w:r w:rsidR="00863AD3">
        <w:rPr>
          <w:lang w:val="en-US"/>
        </w:rPr>
        <w:t xml:space="preserve"> </w:t>
      </w:r>
      <w:r w:rsidR="008F356B">
        <w:rPr>
          <w:highlight w:val="cyan"/>
          <w:lang w:val="en-US"/>
        </w:rPr>
        <w:t>(resp NERSC/CLS</w:t>
      </w:r>
      <w:r w:rsidR="00863AD3" w:rsidRPr="00863AD3">
        <w:rPr>
          <w:highlight w:val="cyan"/>
          <w:lang w:val="en-US"/>
        </w:rPr>
        <w:t>)</w:t>
      </w:r>
      <w:bookmarkEnd w:id="15"/>
    </w:p>
    <w:p w:rsidR="00991288" w:rsidRPr="00A25E44" w:rsidRDefault="00991288" w:rsidP="00991288">
      <w:pPr>
        <w:pStyle w:val="Titre3"/>
        <w:rPr>
          <w:lang w:val="en-US"/>
        </w:rPr>
      </w:pPr>
      <w:bookmarkStart w:id="16" w:name="_Toc360132206"/>
      <w:bookmarkStart w:id="17" w:name="_Toc361384937"/>
      <w:r>
        <w:rPr>
          <w:lang w:val="en-US"/>
        </w:rPr>
        <w:t>Task 1200: Define an International scientific intercomparison exercice</w:t>
      </w:r>
      <w:bookmarkEnd w:id="16"/>
      <w:r w:rsidR="00863AD3">
        <w:rPr>
          <w:lang w:val="en-US"/>
        </w:rPr>
        <w:t xml:space="preserve"> </w:t>
      </w:r>
      <w:r w:rsidR="00863AD3" w:rsidRPr="00863AD3">
        <w:rPr>
          <w:highlight w:val="cyan"/>
          <w:lang w:val="en-US"/>
        </w:rPr>
        <w:t>(resp LEGOS)</w:t>
      </w:r>
      <w:bookmarkEnd w:id="17"/>
    </w:p>
    <w:p w:rsidR="00991288" w:rsidRPr="00A25E44" w:rsidRDefault="00991288" w:rsidP="00991288">
      <w:pPr>
        <w:pStyle w:val="Titre3"/>
        <w:rPr>
          <w:lang w:val="en-US"/>
        </w:rPr>
      </w:pPr>
      <w:bookmarkStart w:id="18" w:name="_Toc360132207"/>
      <w:bookmarkStart w:id="19" w:name="_Toc361384938"/>
      <w:r>
        <w:rPr>
          <w:lang w:val="en-US"/>
        </w:rPr>
        <w:t>Task 1300: Participation to CMUG meeting</w:t>
      </w:r>
      <w:bookmarkEnd w:id="18"/>
      <w:r w:rsidR="00863AD3">
        <w:rPr>
          <w:lang w:val="en-US"/>
        </w:rPr>
        <w:t xml:space="preserve"> </w:t>
      </w:r>
      <w:r w:rsidR="008F356B">
        <w:rPr>
          <w:highlight w:val="cyan"/>
          <w:lang w:val="en-US"/>
        </w:rPr>
        <w:t>(resp NERSC/CLS</w:t>
      </w:r>
      <w:r w:rsidR="00863AD3" w:rsidRPr="00863AD3">
        <w:rPr>
          <w:highlight w:val="cyan"/>
          <w:lang w:val="en-US"/>
        </w:rPr>
        <w:t>)</w:t>
      </w:r>
      <w:bookmarkEnd w:id="19"/>
    </w:p>
    <w:p w:rsidR="00D400A3" w:rsidRPr="00D400A3" w:rsidRDefault="00D400A3" w:rsidP="00D400A3"/>
    <w:p w:rsidR="002532DD" w:rsidRPr="00D400A3" w:rsidRDefault="00110CBD" w:rsidP="002532DD">
      <w:pPr>
        <w:pStyle w:val="Titre2"/>
      </w:pPr>
      <w:bookmarkStart w:id="20" w:name="_Toc361384939"/>
      <w:r>
        <w:lastRenderedPageBreak/>
        <w:t>Task 2000: Thematic investigations</w:t>
      </w:r>
      <w:r w:rsidR="00D400A3">
        <w:t xml:space="preserve"> </w:t>
      </w:r>
      <w:r w:rsidR="00D400A3" w:rsidRPr="00D400A3">
        <w:rPr>
          <w:highlight w:val="cyan"/>
        </w:rPr>
        <w:t>(resp CLS</w:t>
      </w:r>
      <w:r w:rsidR="00D400A3">
        <w:t>)</w:t>
      </w:r>
      <w:bookmarkEnd w:id="20"/>
      <w:r w:rsidR="002532DD" w:rsidRPr="00D400A3">
        <w:rPr>
          <w:color w:val="000000" w:themeColor="text1"/>
        </w:rPr>
        <w:t xml:space="preserve"> </w:t>
      </w:r>
    </w:p>
    <w:p w:rsidR="00D400A3" w:rsidRDefault="00D400A3" w:rsidP="00D400A3">
      <w:pPr>
        <w:pStyle w:val="Titre3"/>
        <w:rPr>
          <w:lang w:val="en-US"/>
        </w:rPr>
      </w:pPr>
      <w:bookmarkStart w:id="21" w:name="_Toc360132209"/>
      <w:bookmarkStart w:id="22" w:name="_Toc361384940"/>
      <w:r w:rsidRPr="00D400A3">
        <w:rPr>
          <w:lang w:val="en-US"/>
        </w:rPr>
        <w:t>Task 2100 : Integration and development of new corrections</w:t>
      </w:r>
      <w:bookmarkEnd w:id="21"/>
      <w:r>
        <w:rPr>
          <w:lang w:val="en-US"/>
        </w:rPr>
        <w:t xml:space="preserve"> </w:t>
      </w:r>
      <w:r w:rsidRPr="00D400A3">
        <w:rPr>
          <w:highlight w:val="cyan"/>
          <w:lang w:val="en-US"/>
        </w:rPr>
        <w:t>(resp CLS)</w:t>
      </w:r>
      <w:bookmarkEnd w:id="22"/>
    </w:p>
    <w:p w:rsidR="0091760A" w:rsidRDefault="0091760A" w:rsidP="0091760A">
      <w:pPr>
        <w:pStyle w:val="Titre4"/>
        <w:rPr>
          <w:lang w:val="en-US"/>
        </w:rPr>
      </w:pPr>
      <w:r>
        <w:rPr>
          <w:lang w:val="en-US"/>
        </w:rPr>
        <w:t xml:space="preserve"> </w:t>
      </w:r>
      <w:bookmarkStart w:id="23" w:name="_Toc361384941"/>
      <w:r>
        <w:rPr>
          <w:lang w:val="en-US"/>
        </w:rPr>
        <w:t>Task 2110: New orbits solution for T/P, Jason1/2 (resp GFZ)</w:t>
      </w:r>
      <w:bookmarkEnd w:id="23"/>
    </w:p>
    <w:p w:rsidR="0091760A" w:rsidRPr="0091760A" w:rsidRDefault="0091760A" w:rsidP="0091760A">
      <w:pPr>
        <w:pStyle w:val="Titre4"/>
        <w:rPr>
          <w:lang w:val="en-US"/>
        </w:rPr>
      </w:pPr>
      <w:bookmarkStart w:id="24" w:name="_Toc361384942"/>
      <w:r>
        <w:rPr>
          <w:lang w:val="en-US"/>
        </w:rPr>
        <w:t>Task 2120: xxxx (resp IsardSat)</w:t>
      </w:r>
      <w:bookmarkEnd w:id="24"/>
    </w:p>
    <w:p w:rsidR="0091760A" w:rsidRPr="008F356B" w:rsidRDefault="0091760A" w:rsidP="0091760A">
      <w:pPr>
        <w:pStyle w:val="Titre4"/>
        <w:rPr>
          <w:lang w:val="en-US"/>
        </w:rPr>
      </w:pPr>
      <w:r>
        <w:rPr>
          <w:lang w:val="en-US"/>
        </w:rPr>
        <w:t xml:space="preserve"> </w:t>
      </w:r>
      <w:bookmarkStart w:id="25" w:name="_Toc361384943"/>
      <w:r>
        <w:rPr>
          <w:lang w:val="en-US"/>
        </w:rPr>
        <w:t>task 2130: External contributions (resp CLS)</w:t>
      </w:r>
      <w:bookmarkEnd w:id="25"/>
    </w:p>
    <w:p w:rsidR="00D400A3" w:rsidRDefault="00D400A3" w:rsidP="00D400A3">
      <w:pPr>
        <w:pStyle w:val="Titre3"/>
        <w:rPr>
          <w:lang w:val="en-US"/>
        </w:rPr>
      </w:pPr>
      <w:bookmarkStart w:id="26" w:name="_Toc361384944"/>
      <w:r>
        <w:rPr>
          <w:lang w:val="en-US"/>
        </w:rPr>
        <w:t xml:space="preserve">Task 2200: Improvement of data quality and observability in Arctic </w:t>
      </w:r>
      <w:r w:rsidRPr="00D400A3">
        <w:rPr>
          <w:highlight w:val="cyan"/>
          <w:lang w:val="en-US"/>
        </w:rPr>
        <w:t>(resp DTU)</w:t>
      </w:r>
      <w:bookmarkEnd w:id="26"/>
    </w:p>
    <w:p w:rsidR="0091760A" w:rsidRDefault="008F356B" w:rsidP="0091760A">
      <w:pPr>
        <w:pStyle w:val="Titre4"/>
        <w:rPr>
          <w:lang w:val="en-US"/>
        </w:rPr>
      </w:pPr>
      <w:bookmarkStart w:id="27" w:name="_Toc361384945"/>
      <w:r>
        <w:rPr>
          <w:lang w:val="en-US"/>
        </w:rPr>
        <w:t>task 221</w:t>
      </w:r>
      <w:r w:rsidR="0091760A">
        <w:rPr>
          <w:lang w:val="en-US"/>
        </w:rPr>
        <w:t>0: xxx (resp DTU)</w:t>
      </w:r>
      <w:bookmarkEnd w:id="27"/>
    </w:p>
    <w:p w:rsidR="0091760A" w:rsidRPr="00F60606" w:rsidRDefault="008F356B" w:rsidP="005F41A4">
      <w:pPr>
        <w:pStyle w:val="Titre4"/>
        <w:rPr>
          <w:lang w:val="en-US"/>
        </w:rPr>
      </w:pPr>
      <w:bookmarkStart w:id="28" w:name="_Toc361384946"/>
      <w:r>
        <w:rPr>
          <w:lang w:val="en-US"/>
        </w:rPr>
        <w:t>task 222</w:t>
      </w:r>
      <w:r w:rsidR="0091760A">
        <w:rPr>
          <w:lang w:val="en-US"/>
        </w:rPr>
        <w:t>0: xxx (resp CLS/PML)</w:t>
      </w:r>
      <w:bookmarkEnd w:id="28"/>
    </w:p>
    <w:p w:rsidR="00D400A3" w:rsidRDefault="00D400A3" w:rsidP="00D400A3">
      <w:pPr>
        <w:pStyle w:val="Titre3"/>
        <w:rPr>
          <w:lang w:val="en-US"/>
        </w:rPr>
      </w:pPr>
      <w:bookmarkStart w:id="29" w:name="_Toc361384947"/>
      <w:r>
        <w:rPr>
          <w:lang w:val="en-US"/>
        </w:rPr>
        <w:t xml:space="preserve">Task 2300: Improvement of the sea level in coastal area </w:t>
      </w:r>
      <w:r w:rsidR="0091760A">
        <w:rPr>
          <w:highlight w:val="cyan"/>
          <w:lang w:val="en-US"/>
        </w:rPr>
        <w:t>(Resp NOC</w:t>
      </w:r>
      <w:r w:rsidRPr="00D400A3">
        <w:rPr>
          <w:highlight w:val="cyan"/>
          <w:lang w:val="en-US"/>
        </w:rPr>
        <w:t>)</w:t>
      </w:r>
      <w:bookmarkEnd w:id="29"/>
    </w:p>
    <w:p w:rsidR="0091760A" w:rsidRDefault="00123408" w:rsidP="001F61D1">
      <w:pPr>
        <w:pStyle w:val="Titre4"/>
        <w:rPr>
          <w:lang w:val="en-US"/>
        </w:rPr>
      </w:pPr>
      <w:bookmarkStart w:id="30" w:name="_Toc361384948"/>
      <w:r>
        <w:rPr>
          <w:lang w:val="en-US"/>
        </w:rPr>
        <w:t xml:space="preserve">Task 2310: </w:t>
      </w:r>
      <w:r w:rsidR="001F61D1">
        <w:rPr>
          <w:lang w:val="en-US"/>
        </w:rPr>
        <w:t>Xxx (resp NOC)</w:t>
      </w:r>
      <w:bookmarkEnd w:id="30"/>
    </w:p>
    <w:p w:rsidR="001F61D1" w:rsidRPr="001F61D1" w:rsidRDefault="00123408" w:rsidP="001F61D1">
      <w:pPr>
        <w:pStyle w:val="Titre4"/>
        <w:rPr>
          <w:lang w:val="en-US"/>
        </w:rPr>
      </w:pPr>
      <w:bookmarkStart w:id="31" w:name="_Toc361384949"/>
      <w:r>
        <w:rPr>
          <w:lang w:val="en-US"/>
        </w:rPr>
        <w:t>Task 2320: xxx</w:t>
      </w:r>
      <w:r w:rsidR="001F61D1">
        <w:rPr>
          <w:lang w:val="en-US"/>
        </w:rPr>
        <w:t xml:space="preserve"> (resp UoP)</w:t>
      </w:r>
      <w:bookmarkEnd w:id="31"/>
    </w:p>
    <w:p w:rsidR="00D400A3" w:rsidRDefault="00D400A3" w:rsidP="00D400A3">
      <w:pPr>
        <w:pStyle w:val="Titre3"/>
        <w:rPr>
          <w:lang w:val="en-US"/>
        </w:rPr>
      </w:pPr>
      <w:bookmarkStart w:id="32" w:name="_Toc360132215"/>
      <w:bookmarkStart w:id="33" w:name="_Toc361384950"/>
      <w:r>
        <w:rPr>
          <w:lang w:val="en-US"/>
        </w:rPr>
        <w:lastRenderedPageBreak/>
        <w:t>Task 2400: Impact and sensitivity to atmospheric fields</w:t>
      </w:r>
      <w:bookmarkEnd w:id="32"/>
      <w:r>
        <w:rPr>
          <w:lang w:val="en-US"/>
        </w:rPr>
        <w:t xml:space="preserve"> </w:t>
      </w:r>
      <w:r w:rsidR="0091760A">
        <w:rPr>
          <w:highlight w:val="cyan"/>
          <w:lang w:val="en-US"/>
        </w:rPr>
        <w:t>(Resp UoP</w:t>
      </w:r>
      <w:r w:rsidRPr="00D400A3">
        <w:rPr>
          <w:highlight w:val="cyan"/>
          <w:lang w:val="en-US"/>
        </w:rPr>
        <w:t>)</w:t>
      </w:r>
      <w:bookmarkEnd w:id="33"/>
    </w:p>
    <w:p w:rsidR="00F60606" w:rsidRDefault="00F60606" w:rsidP="00F60606">
      <w:pPr>
        <w:pStyle w:val="Titre4"/>
        <w:rPr>
          <w:lang w:val="en-US"/>
        </w:rPr>
      </w:pPr>
      <w:bookmarkStart w:id="34" w:name="_Toc361384951"/>
      <w:r>
        <w:rPr>
          <w:lang w:val="en-US"/>
        </w:rPr>
        <w:t>Task 2410: Wet tropo corrections (resp UoP)</w:t>
      </w:r>
      <w:bookmarkEnd w:id="34"/>
    </w:p>
    <w:p w:rsidR="00F60606" w:rsidRPr="00F60606" w:rsidRDefault="00F60606" w:rsidP="00F60606">
      <w:pPr>
        <w:pStyle w:val="Titre4"/>
        <w:rPr>
          <w:lang w:val="en-US"/>
        </w:rPr>
      </w:pPr>
      <w:bookmarkStart w:id="35" w:name="_Toc361384952"/>
      <w:r>
        <w:rPr>
          <w:lang w:val="en-US"/>
        </w:rPr>
        <w:t>Task 2420: Dynamique atmospheric correction (resp CLS)</w:t>
      </w:r>
      <w:bookmarkEnd w:id="35"/>
    </w:p>
    <w:p w:rsidR="008F356B" w:rsidRPr="00A25E44" w:rsidRDefault="008F356B" w:rsidP="008F356B">
      <w:pPr>
        <w:pStyle w:val="Titre3"/>
        <w:rPr>
          <w:lang w:val="en-US"/>
        </w:rPr>
      </w:pPr>
      <w:bookmarkStart w:id="36" w:name="_Toc361384953"/>
      <w:r>
        <w:rPr>
          <w:lang w:val="en-US"/>
        </w:rPr>
        <w:t xml:space="preserve">Task 2500: Impact of loss of ENVISAT and S3 preparation </w:t>
      </w:r>
      <w:r>
        <w:rPr>
          <w:highlight w:val="cyan"/>
          <w:lang w:val="en-US"/>
        </w:rPr>
        <w:t>(Resp CLS</w:t>
      </w:r>
      <w:r w:rsidRPr="00D400A3">
        <w:rPr>
          <w:highlight w:val="cyan"/>
          <w:lang w:val="en-US"/>
        </w:rPr>
        <w:t>)</w:t>
      </w:r>
      <w:bookmarkEnd w:id="36"/>
    </w:p>
    <w:p w:rsidR="008F356B" w:rsidRPr="008F356B" w:rsidRDefault="008F356B" w:rsidP="008F356B">
      <w:pPr>
        <w:pStyle w:val="Titre3"/>
        <w:rPr>
          <w:lang w:val="en-US"/>
        </w:rPr>
      </w:pPr>
      <w:bookmarkStart w:id="37" w:name="_Toc361384954"/>
      <w:r>
        <w:rPr>
          <w:lang w:val="en-US"/>
        </w:rPr>
        <w:t xml:space="preserve">Task 2600: Round-Robin exercise </w:t>
      </w:r>
      <w:r>
        <w:rPr>
          <w:highlight w:val="cyan"/>
          <w:lang w:val="en-US"/>
        </w:rPr>
        <w:t>(Resp CLS</w:t>
      </w:r>
      <w:r w:rsidRPr="00D400A3">
        <w:rPr>
          <w:highlight w:val="cyan"/>
          <w:lang w:val="en-US"/>
        </w:rPr>
        <w:t>)</w:t>
      </w:r>
      <w:bookmarkEnd w:id="37"/>
    </w:p>
    <w:p w:rsidR="002532DD" w:rsidRPr="00D400A3" w:rsidRDefault="002532DD" w:rsidP="002532DD">
      <w:pPr>
        <w:rPr>
          <w:lang w:val="en-US"/>
        </w:rPr>
      </w:pPr>
    </w:p>
    <w:p w:rsidR="00110CBD" w:rsidRDefault="00110CBD" w:rsidP="00110CBD">
      <w:pPr>
        <w:pStyle w:val="Titre2"/>
      </w:pPr>
      <w:bookmarkStart w:id="38" w:name="_Toc361384955"/>
      <w:r>
        <w:lastRenderedPageBreak/>
        <w:t>Task 3000: System Evolution</w:t>
      </w:r>
      <w:r w:rsidR="00D400A3">
        <w:t xml:space="preserve"> </w:t>
      </w:r>
      <w:r w:rsidR="00E821F9">
        <w:rPr>
          <w:highlight w:val="cyan"/>
        </w:rPr>
        <w:t>(Resp CGI</w:t>
      </w:r>
      <w:r w:rsidR="00D400A3" w:rsidRPr="00D400A3">
        <w:rPr>
          <w:highlight w:val="cyan"/>
        </w:rPr>
        <w:t>)</w:t>
      </w:r>
      <w:bookmarkEnd w:id="38"/>
      <w:r w:rsidR="00D400A3">
        <w:t xml:space="preserve"> </w:t>
      </w:r>
    </w:p>
    <w:p w:rsidR="00FC3F9B" w:rsidRPr="00FC3F9B" w:rsidRDefault="00FC3F9B" w:rsidP="00FC3F9B">
      <w:pPr>
        <w:pStyle w:val="Titre3"/>
        <w:rPr>
          <w:lang w:val="en-US"/>
        </w:rPr>
      </w:pPr>
      <w:bookmarkStart w:id="39" w:name="_Toc361384956"/>
      <w:r>
        <w:t xml:space="preserve">Task 3100: </w:t>
      </w:r>
      <w:r>
        <w:rPr>
          <w:lang w:val="en-US"/>
        </w:rPr>
        <w:t>Review of Phase 1 and</w:t>
      </w:r>
      <w:r w:rsidRPr="00FC3F9B">
        <w:rPr>
          <w:lang w:val="en-US"/>
        </w:rPr>
        <w:t xml:space="preserve"> </w:t>
      </w:r>
      <w:r>
        <w:rPr>
          <w:lang w:val="en-US"/>
        </w:rPr>
        <w:t xml:space="preserve">development </w:t>
      </w:r>
      <w:r w:rsidRPr="00FC3F9B">
        <w:rPr>
          <w:lang w:val="en-US"/>
        </w:rPr>
        <w:t xml:space="preserve"> plan for phase 2 </w:t>
      </w:r>
      <w:r w:rsidR="00E821F9">
        <w:rPr>
          <w:lang w:val="en-US"/>
        </w:rPr>
        <w:t>(resp CGI)</w:t>
      </w:r>
      <w:bookmarkEnd w:id="39"/>
    </w:p>
    <w:p w:rsidR="00FC4471" w:rsidRPr="00FC4471" w:rsidRDefault="00FC3F9B" w:rsidP="00FC4471">
      <w:pPr>
        <w:pStyle w:val="Titre3"/>
        <w:rPr>
          <w:lang w:val="en-US"/>
        </w:rPr>
      </w:pPr>
      <w:bookmarkStart w:id="40" w:name="_Toc361384957"/>
      <w:r>
        <w:rPr>
          <w:lang w:val="en-US"/>
        </w:rPr>
        <w:t>Task 3200: System evolution</w:t>
      </w:r>
      <w:r w:rsidR="00E821F9">
        <w:rPr>
          <w:lang w:val="en-US"/>
        </w:rPr>
        <w:t xml:space="preserve"> (CLS)</w:t>
      </w:r>
      <w:bookmarkEnd w:id="40"/>
    </w:p>
    <w:p w:rsidR="00FC3F9B" w:rsidRPr="00FC3F9B" w:rsidRDefault="00FC3F9B" w:rsidP="00FC3F9B">
      <w:pPr>
        <w:pStyle w:val="Titre3"/>
        <w:rPr>
          <w:lang w:val="en-US"/>
        </w:rPr>
      </w:pPr>
      <w:bookmarkStart w:id="41" w:name="_Toc361384958"/>
      <w:r>
        <w:rPr>
          <w:lang w:val="en-US"/>
        </w:rPr>
        <w:t>Task 3300: Participation to System Engineering and Data Standards working group</w:t>
      </w:r>
      <w:r w:rsidR="00E821F9">
        <w:rPr>
          <w:lang w:val="en-US"/>
        </w:rPr>
        <w:t xml:space="preserve"> (CGI)</w:t>
      </w:r>
      <w:bookmarkEnd w:id="41"/>
    </w:p>
    <w:p w:rsidR="00FC3F9B" w:rsidRDefault="00FC4471" w:rsidP="00FC4471">
      <w:pPr>
        <w:pStyle w:val="Titre4"/>
        <w:rPr>
          <w:lang w:val="en-US"/>
        </w:rPr>
      </w:pPr>
      <w:bookmarkStart w:id="42" w:name="_Toc361384959"/>
      <w:r>
        <w:rPr>
          <w:lang w:val="en-US"/>
        </w:rPr>
        <w:t>Task 3310: System Engineering working group (resp CGI)</w:t>
      </w:r>
      <w:bookmarkEnd w:id="42"/>
    </w:p>
    <w:p w:rsidR="00FC4471" w:rsidRDefault="00FC4471" w:rsidP="00FC4471">
      <w:pPr>
        <w:pStyle w:val="Titre4"/>
        <w:rPr>
          <w:lang w:val="en-US"/>
        </w:rPr>
      </w:pPr>
      <w:bookmarkStart w:id="43" w:name="_Toc361384960"/>
      <w:r>
        <w:rPr>
          <w:lang w:val="en-US"/>
        </w:rPr>
        <w:t>Task 3310: Data standards working group (CLS)</w:t>
      </w:r>
      <w:bookmarkEnd w:id="43"/>
    </w:p>
    <w:p w:rsidR="00FC4471" w:rsidRPr="00FC4471" w:rsidRDefault="00FC4471" w:rsidP="00FC4471">
      <w:pPr>
        <w:rPr>
          <w:lang w:val="en-US"/>
        </w:rPr>
      </w:pPr>
    </w:p>
    <w:p w:rsidR="00110CBD" w:rsidRDefault="00110CBD" w:rsidP="00110CBD">
      <w:pPr>
        <w:pStyle w:val="Titre2"/>
      </w:pPr>
      <w:bookmarkStart w:id="44" w:name="_Toc361384961"/>
      <w:r>
        <w:lastRenderedPageBreak/>
        <w:t>Task 4000: Operational production generation</w:t>
      </w:r>
      <w:r w:rsidR="00D400A3">
        <w:t xml:space="preserve"> </w:t>
      </w:r>
      <w:r w:rsidR="00D400A3" w:rsidRPr="00D400A3">
        <w:rPr>
          <w:highlight w:val="cyan"/>
        </w:rPr>
        <w:t>(Resp CLS)</w:t>
      </w:r>
      <w:bookmarkEnd w:id="44"/>
    </w:p>
    <w:p w:rsidR="00E821F9" w:rsidRDefault="00E821F9" w:rsidP="00E821F9">
      <w:pPr>
        <w:pStyle w:val="Titre3"/>
      </w:pPr>
      <w:bookmarkStart w:id="45" w:name="_Toc361384962"/>
      <w:r>
        <w:t>Task 4100: Complement the sea level ECV (CLS)</w:t>
      </w:r>
      <w:bookmarkEnd w:id="45"/>
    </w:p>
    <w:p w:rsidR="008F356B" w:rsidRDefault="008F356B" w:rsidP="00ED524D">
      <w:pPr>
        <w:pStyle w:val="Titre4"/>
      </w:pPr>
      <w:bookmarkStart w:id="46" w:name="_Toc361384963"/>
      <w:r>
        <w:t>Task 4110: First extension [2011-2012]</w:t>
      </w:r>
      <w:bookmarkEnd w:id="46"/>
    </w:p>
    <w:p w:rsidR="008F356B" w:rsidRPr="008F356B" w:rsidRDefault="008F356B" w:rsidP="00ED524D">
      <w:pPr>
        <w:pStyle w:val="Titre4"/>
      </w:pPr>
      <w:bookmarkStart w:id="47" w:name="_Toc361384964"/>
      <w:r>
        <w:t>Task 4120: Second extension [2013]</w:t>
      </w:r>
      <w:bookmarkEnd w:id="47"/>
    </w:p>
    <w:p w:rsidR="00E821F9" w:rsidRPr="00E821F9" w:rsidRDefault="00E821F9" w:rsidP="00E821F9">
      <w:pPr>
        <w:pStyle w:val="Titre3"/>
      </w:pPr>
      <w:bookmarkStart w:id="48" w:name="_Toc361384965"/>
      <w:r>
        <w:t>Task 4200: Sea Level ECV product generation</w:t>
      </w:r>
      <w:r w:rsidR="008F356B">
        <w:t xml:space="preserve"> [193-2014]</w:t>
      </w:r>
      <w:r>
        <w:t xml:space="preserve"> (CLS)</w:t>
      </w:r>
      <w:bookmarkEnd w:id="48"/>
    </w:p>
    <w:p w:rsidR="00E821F9" w:rsidRPr="00E821F9" w:rsidRDefault="00E821F9" w:rsidP="00E821F9">
      <w:pPr>
        <w:pStyle w:val="Titre3"/>
      </w:pPr>
      <w:bookmarkStart w:id="49" w:name="_Toc361384966"/>
      <w:r>
        <w:t>Task 4300: Sea Level ECV product internal validation (CLS)</w:t>
      </w:r>
      <w:bookmarkEnd w:id="49"/>
    </w:p>
    <w:p w:rsidR="00E821F9" w:rsidRPr="00E821F9" w:rsidRDefault="00E821F9" w:rsidP="00E821F9"/>
    <w:p w:rsidR="002532DD" w:rsidRPr="002532DD" w:rsidRDefault="002532DD" w:rsidP="002532DD"/>
    <w:p w:rsidR="00110CBD" w:rsidRDefault="00110CBD" w:rsidP="00110CBD">
      <w:pPr>
        <w:pStyle w:val="Titre2"/>
      </w:pPr>
      <w:bookmarkStart w:id="50" w:name="_Toc361384967"/>
      <w:r>
        <w:lastRenderedPageBreak/>
        <w:t>Task 5000: Assessment of output products by Climate users</w:t>
      </w:r>
      <w:r w:rsidR="00991288">
        <w:t xml:space="preserve"> </w:t>
      </w:r>
      <w:r w:rsidR="00991288" w:rsidRPr="00991288">
        <w:rPr>
          <w:highlight w:val="cyan"/>
        </w:rPr>
        <w:t>(Resp</w:t>
      </w:r>
      <w:r w:rsidR="00FC3F9B">
        <w:t xml:space="preserve"> LEGOS)</w:t>
      </w:r>
      <w:bookmarkEnd w:id="50"/>
    </w:p>
    <w:p w:rsidR="002532DD" w:rsidRDefault="00863AD3" w:rsidP="00863AD3">
      <w:pPr>
        <w:pStyle w:val="Titre3"/>
        <w:rPr>
          <w:lang w:val="en-US"/>
        </w:rPr>
      </w:pPr>
      <w:bookmarkStart w:id="51" w:name="_Toc361384968"/>
      <w:r w:rsidRPr="003D24B5">
        <w:rPr>
          <w:lang w:val="en-US"/>
        </w:rPr>
        <w:t>Task 5100: Assessment by CRG</w:t>
      </w:r>
      <w:r>
        <w:rPr>
          <w:lang w:val="en-US"/>
        </w:rPr>
        <w:t xml:space="preserve"> </w:t>
      </w:r>
      <w:r w:rsidR="00FC3F9B">
        <w:rPr>
          <w:highlight w:val="cyan"/>
          <w:lang w:val="en-US"/>
        </w:rPr>
        <w:t>(resp UoH</w:t>
      </w:r>
      <w:r w:rsidRPr="00863AD3">
        <w:rPr>
          <w:highlight w:val="cyan"/>
          <w:lang w:val="en-US"/>
        </w:rPr>
        <w:t>)</w:t>
      </w:r>
      <w:bookmarkEnd w:id="51"/>
    </w:p>
    <w:p w:rsidR="00FC3F9B" w:rsidRDefault="00FC3F9B" w:rsidP="00FC3F9B">
      <w:pPr>
        <w:pStyle w:val="Titre4"/>
      </w:pPr>
      <w:bookmarkStart w:id="52" w:name="_Toc361384969"/>
      <w:r>
        <w:t>Task 5110: Assessment of SL ECV quality jointly with other ECVs via global assimilation</w:t>
      </w:r>
      <w:r w:rsidR="00E821F9">
        <w:t xml:space="preserve"> (resp UoH)</w:t>
      </w:r>
      <w:bookmarkEnd w:id="52"/>
    </w:p>
    <w:p w:rsidR="00FC3F9B" w:rsidRDefault="00FC3F9B" w:rsidP="00FC3F9B">
      <w:pPr>
        <w:pStyle w:val="Titre4"/>
      </w:pPr>
      <w:bookmarkStart w:id="53" w:name="_Toc361384970"/>
      <w:r>
        <w:t>Task 5120: Assessment via multi-model approach with focus on tropics</w:t>
      </w:r>
      <w:r w:rsidR="00E821F9">
        <w:t xml:space="preserve"> (ECMWF)</w:t>
      </w:r>
      <w:bookmarkEnd w:id="53"/>
    </w:p>
    <w:p w:rsidR="00FC3F9B" w:rsidRPr="00FC3F9B" w:rsidRDefault="00FC3F9B" w:rsidP="00FC3F9B">
      <w:pPr>
        <w:pStyle w:val="Titre4"/>
      </w:pPr>
      <w:bookmarkStart w:id="54" w:name="_Toc361384971"/>
      <w:r>
        <w:t>Task 5130: Assessment in Arctic using a multi-ECV approach</w:t>
      </w:r>
      <w:r w:rsidR="00E821F9">
        <w:t xml:space="preserve"> (NERSC)</w:t>
      </w:r>
      <w:bookmarkEnd w:id="54"/>
    </w:p>
    <w:p w:rsidR="00863AD3" w:rsidRDefault="00863AD3" w:rsidP="00863AD3">
      <w:pPr>
        <w:pStyle w:val="Titre3"/>
        <w:rPr>
          <w:lang w:val="en-US"/>
        </w:rPr>
      </w:pPr>
      <w:bookmarkStart w:id="55" w:name="_Toc361384972"/>
      <w:r w:rsidRPr="003D24B5">
        <w:rPr>
          <w:lang w:val="en-US"/>
        </w:rPr>
        <w:t>Task 5200: Error characterization</w:t>
      </w:r>
      <w:r>
        <w:rPr>
          <w:lang w:val="en-US"/>
        </w:rPr>
        <w:t xml:space="preserve"> </w:t>
      </w:r>
      <w:r w:rsidRPr="00863AD3">
        <w:rPr>
          <w:highlight w:val="cyan"/>
          <w:lang w:val="en-US"/>
        </w:rPr>
        <w:t>(Resp LEGOS)</w:t>
      </w:r>
      <w:bookmarkEnd w:id="55"/>
    </w:p>
    <w:p w:rsidR="00E821F9" w:rsidRPr="00E821F9" w:rsidRDefault="00FC3F9B" w:rsidP="00E821F9">
      <w:pPr>
        <w:pStyle w:val="Titre4"/>
      </w:pPr>
      <w:bookmarkStart w:id="56" w:name="_Toc361384973"/>
      <w:r>
        <w:t>Task 5210: Sea Level Closure Budget</w:t>
      </w:r>
      <w:r w:rsidR="00E821F9">
        <w:t xml:space="preserve"> (resp LEGOS)</w:t>
      </w:r>
      <w:bookmarkEnd w:id="56"/>
    </w:p>
    <w:p w:rsidR="00E821F9" w:rsidRDefault="00E821F9" w:rsidP="00E821F9">
      <w:pPr>
        <w:pStyle w:val="Titre4"/>
      </w:pPr>
      <w:bookmarkStart w:id="57" w:name="_Toc361384974"/>
      <w:r>
        <w:t>Task 5220: Sensitivity studies (Resp CLS)</w:t>
      </w:r>
      <w:bookmarkEnd w:id="57"/>
    </w:p>
    <w:p w:rsidR="00FC3F9B" w:rsidRPr="00FC3F9B" w:rsidRDefault="00FC3F9B" w:rsidP="00FC3F9B"/>
    <w:p w:rsidR="00863AD3" w:rsidRPr="00B142C7" w:rsidRDefault="00863AD3" w:rsidP="00863AD3">
      <w:pPr>
        <w:pStyle w:val="Titre3"/>
        <w:rPr>
          <w:lang w:val="en-US"/>
        </w:rPr>
      </w:pPr>
      <w:bookmarkStart w:id="58" w:name="_Toc361384975"/>
      <w:r w:rsidRPr="00B142C7">
        <w:rPr>
          <w:lang w:val="en-US"/>
        </w:rPr>
        <w:lastRenderedPageBreak/>
        <w:t>Task 5300: Intercomparison exercice</w:t>
      </w:r>
      <w:r>
        <w:rPr>
          <w:lang w:val="en-US"/>
        </w:rPr>
        <w:t xml:space="preserve"> </w:t>
      </w:r>
      <w:r w:rsidRPr="00863AD3">
        <w:rPr>
          <w:highlight w:val="cyan"/>
          <w:lang w:val="en-US"/>
        </w:rPr>
        <w:t>(Resp LEGOS)</w:t>
      </w:r>
      <w:bookmarkEnd w:id="58"/>
    </w:p>
    <w:p w:rsidR="00863AD3" w:rsidRPr="00863AD3" w:rsidRDefault="00863AD3" w:rsidP="00863AD3">
      <w:pPr>
        <w:rPr>
          <w:lang w:val="en-US"/>
        </w:rPr>
      </w:pPr>
    </w:p>
    <w:p w:rsidR="00863AD3" w:rsidRPr="00863AD3" w:rsidRDefault="00863AD3" w:rsidP="00863AD3">
      <w:pPr>
        <w:rPr>
          <w:lang w:val="en-US"/>
        </w:rPr>
      </w:pPr>
    </w:p>
    <w:p w:rsidR="00110CBD" w:rsidRPr="00110CBD" w:rsidRDefault="00110CBD" w:rsidP="00110CBD"/>
    <w:p w:rsidR="00AF5A63" w:rsidRPr="00AF5A63" w:rsidRDefault="00AF5A63" w:rsidP="00AF5A63">
      <w:pPr>
        <w:pStyle w:val="Titre1"/>
      </w:pPr>
      <w:bookmarkStart w:id="59" w:name="_Toc361384976"/>
      <w:r>
        <w:lastRenderedPageBreak/>
        <w:t>Data procurement plan</w:t>
      </w:r>
      <w:bookmarkEnd w:id="59"/>
    </w:p>
    <w:p w:rsidR="002532DD" w:rsidRPr="002532DD" w:rsidRDefault="002532DD" w:rsidP="002532DD">
      <w:pPr>
        <w:rPr>
          <w:color w:val="000000" w:themeColor="text1"/>
        </w:rPr>
      </w:pPr>
      <w:proofErr w:type="spellStart"/>
      <w:r w:rsidRPr="002532DD">
        <w:rPr>
          <w:color w:val="000000" w:themeColor="text1"/>
          <w:highlight w:val="cyan"/>
        </w:rPr>
        <w:t>Resp</w:t>
      </w:r>
      <w:proofErr w:type="spellEnd"/>
      <w:r w:rsidRPr="002532DD">
        <w:rPr>
          <w:color w:val="000000" w:themeColor="text1"/>
          <w:highlight w:val="cyan"/>
        </w:rPr>
        <w:t>: CLS</w:t>
      </w:r>
      <w:r w:rsidRPr="002532DD">
        <w:rPr>
          <w:color w:val="000000" w:themeColor="text1"/>
        </w:rPr>
        <w:t xml:space="preserve"> </w:t>
      </w:r>
    </w:p>
    <w:p w:rsidR="00AF5A63" w:rsidRPr="00AF5A63" w:rsidRDefault="00AF5A63" w:rsidP="00AF5A63"/>
    <w:p w:rsidR="00AF5A63" w:rsidRPr="00AF5A63" w:rsidRDefault="00AF5A63" w:rsidP="00AF5A63">
      <w:pPr>
        <w:pStyle w:val="Titre1"/>
      </w:pPr>
      <w:bookmarkStart w:id="60" w:name="_Toc361384977"/>
      <w:r>
        <w:lastRenderedPageBreak/>
        <w:t>Compliance Matrix</w:t>
      </w:r>
      <w:bookmarkEnd w:id="60"/>
    </w:p>
    <w:p w:rsidR="002532DD" w:rsidRPr="002532DD" w:rsidRDefault="002532DD" w:rsidP="002532DD">
      <w:pPr>
        <w:rPr>
          <w:color w:val="000000" w:themeColor="text1"/>
        </w:rPr>
      </w:pPr>
      <w:proofErr w:type="spellStart"/>
      <w:r w:rsidRPr="002532DD">
        <w:rPr>
          <w:color w:val="000000" w:themeColor="text1"/>
          <w:highlight w:val="cyan"/>
        </w:rPr>
        <w:t>Resp</w:t>
      </w:r>
      <w:proofErr w:type="spellEnd"/>
      <w:r w:rsidRPr="002532DD">
        <w:rPr>
          <w:color w:val="000000" w:themeColor="text1"/>
          <w:highlight w:val="cyan"/>
        </w:rPr>
        <w:t>: CLS</w:t>
      </w:r>
      <w:r w:rsidRPr="002532DD">
        <w:rPr>
          <w:color w:val="000000" w:themeColor="text1"/>
        </w:rPr>
        <w:t xml:space="preserve"> </w:t>
      </w:r>
    </w:p>
    <w:p w:rsidR="00AF5A63" w:rsidRDefault="00AF5A63" w:rsidP="00725207">
      <w:pPr>
        <w:pStyle w:val="texteModele"/>
        <w:rPr>
          <w:lang w:val="fr-FR"/>
        </w:rPr>
      </w:pPr>
    </w:p>
    <w:p w:rsidR="006F2E82" w:rsidRPr="00E32965" w:rsidRDefault="006F2E82" w:rsidP="00725207">
      <w:pPr>
        <w:pStyle w:val="Annexe1"/>
      </w:pPr>
      <w:bookmarkStart w:id="61" w:name="_Toc361384978"/>
      <w:r w:rsidRPr="00E32965">
        <w:lastRenderedPageBreak/>
        <w:t>Issues</w:t>
      </w:r>
      <w:bookmarkEnd w:id="61"/>
    </w:p>
    <w:tbl>
      <w:tblPr>
        <w:tblStyle w:val="Grilledutableau"/>
        <w:tblW w:w="9356" w:type="dxa"/>
        <w:tblInd w:w="-29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CellMar>
          <w:top w:w="57" w:type="dxa"/>
          <w:left w:w="113" w:type="dxa"/>
          <w:right w:w="113" w:type="dxa"/>
        </w:tblCellMar>
        <w:tblLook w:val="01E0"/>
      </w:tblPr>
      <w:tblGrid>
        <w:gridCol w:w="1265"/>
        <w:gridCol w:w="1247"/>
        <w:gridCol w:w="4456"/>
        <w:gridCol w:w="2388"/>
      </w:tblGrid>
      <w:tr w:rsidR="006F2E82" w:rsidRPr="00E32965" w:rsidTr="006F2E82">
        <w:trPr>
          <w:trHeight w:val="227"/>
        </w:trPr>
        <w:tc>
          <w:tcPr>
            <w:tcW w:w="9356" w:type="dxa"/>
            <w:gridSpan w:val="4"/>
            <w:shd w:val="clear" w:color="auto" w:fill="ABC3DF"/>
          </w:tcPr>
          <w:p w:rsidR="006F2E82" w:rsidRPr="00E32965" w:rsidRDefault="006F2E82" w:rsidP="006F2E82">
            <w:pPr>
              <w:spacing w:line="240" w:lineRule="atLeast"/>
              <w:ind w:left="-360" w:right="-28"/>
              <w:jc w:val="left"/>
              <w:rPr>
                <w:b/>
                <w:color w:val="FFFFFF"/>
                <w:sz w:val="24"/>
              </w:rPr>
            </w:pPr>
            <w:r w:rsidRPr="00E32965">
              <w:tab/>
            </w:r>
            <w:r w:rsidRPr="00E32965">
              <w:rPr>
                <w:b/>
                <w:color w:val="FFFFFF"/>
                <w:sz w:val="24"/>
              </w:rPr>
              <w:t>Chronology Issues:</w:t>
            </w:r>
          </w:p>
        </w:tc>
      </w:tr>
      <w:tr w:rsidR="006F2E82" w:rsidRPr="00E32965" w:rsidTr="006F2E82">
        <w:trPr>
          <w:trHeight w:val="227"/>
        </w:trPr>
        <w:tc>
          <w:tcPr>
            <w:tcW w:w="1276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Issue:</w:t>
            </w:r>
          </w:p>
        </w:tc>
        <w:tc>
          <w:tcPr>
            <w:tcW w:w="1134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Date:</w:t>
            </w:r>
          </w:p>
        </w:tc>
        <w:tc>
          <w:tcPr>
            <w:tcW w:w="4527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Reason for change:</w:t>
            </w:r>
          </w:p>
        </w:tc>
        <w:tc>
          <w:tcPr>
            <w:tcW w:w="2419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Author:</w:t>
            </w:r>
          </w:p>
        </w:tc>
      </w:tr>
      <w:tr w:rsidR="006F2E82" w:rsidRPr="00FA2F01" w:rsidTr="006F2E82">
        <w:trPr>
          <w:trHeight w:val="227"/>
        </w:trPr>
        <w:tc>
          <w:tcPr>
            <w:tcW w:w="1276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1-0</w:t>
            </w:r>
          </w:p>
        </w:tc>
        <w:tc>
          <w:tcPr>
            <w:tcW w:w="1134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05/11/</w:t>
            </w:r>
            <w:r w:rsidR="0012380D">
              <w:t>20</w:t>
            </w:r>
            <w:r w:rsidRPr="00E32965">
              <w:t>10</w:t>
            </w:r>
          </w:p>
        </w:tc>
        <w:tc>
          <w:tcPr>
            <w:tcW w:w="4527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Initial Issue</w:t>
            </w:r>
          </w:p>
        </w:tc>
        <w:tc>
          <w:tcPr>
            <w:tcW w:w="2419" w:type="dxa"/>
            <w:shd w:val="clear" w:color="auto" w:fill="E6E6E6"/>
          </w:tcPr>
          <w:p w:rsidR="006F2E82" w:rsidRPr="001E4477" w:rsidRDefault="00AC2A04" w:rsidP="006F2E82">
            <w:pPr>
              <w:spacing w:line="240" w:lineRule="atLeast"/>
              <w:ind w:right="-28"/>
              <w:jc w:val="left"/>
              <w:rPr>
                <w:lang w:val="fr-FR"/>
              </w:rPr>
            </w:pPr>
            <w:sdt>
              <w:sdtPr>
                <w:rPr>
                  <w:szCs w:val="20"/>
                </w:rPr>
                <w:alias w:val="Auteur "/>
                <w:tag w:val="Auteur "/>
                <w:id w:val="86549094"/>
                <w:placeholder>
                  <w:docPart w:val="E3C6545B1B8641329AC58B55FDC721C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B57E7E">
                  <w:rPr>
                    <w:szCs w:val="20"/>
                    <w:lang w:val="fr-FR"/>
                  </w:rPr>
                  <w:t>M. Ablain              G. Larnicol</w:t>
                </w:r>
              </w:sdtContent>
            </w:sdt>
          </w:p>
        </w:tc>
      </w:tr>
      <w:tr w:rsidR="006F2E82" w:rsidRPr="00E32965" w:rsidTr="006F2E82">
        <w:trPr>
          <w:trHeight w:val="227"/>
        </w:trPr>
        <w:tc>
          <w:tcPr>
            <w:tcW w:w="1276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2-0</w:t>
            </w:r>
          </w:p>
        </w:tc>
        <w:tc>
          <w:tcPr>
            <w:tcW w:w="1134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07/08/</w:t>
            </w:r>
            <w:r w:rsidR="0012380D">
              <w:t>20</w:t>
            </w:r>
            <w:r w:rsidRPr="00E32965">
              <w:t>10</w:t>
            </w:r>
          </w:p>
        </w:tc>
        <w:tc>
          <w:tcPr>
            <w:tcW w:w="4527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</w:pPr>
            <w:r w:rsidRPr="00E32965">
              <w:t>Revised by the GAC</w:t>
            </w:r>
          </w:p>
        </w:tc>
        <w:tc>
          <w:tcPr>
            <w:tcW w:w="2419" w:type="dxa"/>
            <w:shd w:val="clear" w:color="auto" w:fill="E6E6E6"/>
          </w:tcPr>
          <w:p w:rsidR="006F2E82" w:rsidRPr="00E32965" w:rsidRDefault="006F2E82" w:rsidP="006F2E82">
            <w:pPr>
              <w:spacing w:line="240" w:lineRule="atLeast"/>
              <w:ind w:right="-28"/>
              <w:jc w:val="left"/>
              <w:rPr>
                <w:szCs w:val="20"/>
              </w:rPr>
            </w:pPr>
            <w:r w:rsidRPr="00E32965">
              <w:rPr>
                <w:szCs w:val="20"/>
              </w:rPr>
              <w:t>DT/AQM</w:t>
            </w:r>
          </w:p>
        </w:tc>
      </w:tr>
      <w:tr w:rsidR="00980623" w:rsidRPr="00E32965" w:rsidTr="006F2E82">
        <w:trPr>
          <w:trHeight w:val="227"/>
        </w:trPr>
        <w:tc>
          <w:tcPr>
            <w:tcW w:w="1276" w:type="dxa"/>
            <w:shd w:val="clear" w:color="auto" w:fill="E6E6E6"/>
          </w:tcPr>
          <w:p w:rsidR="00980623" w:rsidRPr="00E32965" w:rsidRDefault="00980623" w:rsidP="006F2E82">
            <w:pPr>
              <w:spacing w:line="240" w:lineRule="atLeast"/>
              <w:ind w:right="-28"/>
              <w:jc w:val="left"/>
            </w:pPr>
            <w:r w:rsidRPr="00E32965">
              <w:t>3-0</w:t>
            </w:r>
          </w:p>
        </w:tc>
        <w:tc>
          <w:tcPr>
            <w:tcW w:w="1134" w:type="dxa"/>
            <w:shd w:val="clear" w:color="auto" w:fill="E6E6E6"/>
          </w:tcPr>
          <w:p w:rsidR="00980623" w:rsidRPr="00E32965" w:rsidRDefault="00980623" w:rsidP="006F2E82">
            <w:pPr>
              <w:spacing w:line="240" w:lineRule="atLeast"/>
              <w:ind w:right="-28"/>
              <w:jc w:val="left"/>
            </w:pPr>
            <w:r w:rsidRPr="00E32965">
              <w:t>19/12/</w:t>
            </w:r>
            <w:r w:rsidR="0012380D">
              <w:t>20</w:t>
            </w:r>
            <w:r w:rsidRPr="00E32965">
              <w:t>12</w:t>
            </w:r>
          </w:p>
        </w:tc>
        <w:tc>
          <w:tcPr>
            <w:tcW w:w="4527" w:type="dxa"/>
            <w:shd w:val="clear" w:color="auto" w:fill="E6E6E6"/>
          </w:tcPr>
          <w:p w:rsidR="00980623" w:rsidRPr="00E32965" w:rsidRDefault="00980623" w:rsidP="006F2E82">
            <w:pPr>
              <w:spacing w:line="240" w:lineRule="atLeast"/>
              <w:ind w:right="-28"/>
              <w:jc w:val="left"/>
            </w:pPr>
            <w:r w:rsidRPr="00E32965">
              <w:t>Adding ok custom properties</w:t>
            </w:r>
          </w:p>
        </w:tc>
        <w:tc>
          <w:tcPr>
            <w:tcW w:w="2419" w:type="dxa"/>
            <w:shd w:val="clear" w:color="auto" w:fill="E6E6E6"/>
          </w:tcPr>
          <w:p w:rsidR="00980623" w:rsidRPr="00E32965" w:rsidRDefault="00980623" w:rsidP="006F2E82">
            <w:pPr>
              <w:spacing w:line="240" w:lineRule="atLeast"/>
              <w:ind w:right="-28"/>
              <w:jc w:val="left"/>
              <w:rPr>
                <w:szCs w:val="20"/>
              </w:rPr>
            </w:pPr>
            <w:r w:rsidRPr="00E32965">
              <w:rPr>
                <w:szCs w:val="20"/>
              </w:rPr>
              <w:t>DT/AQM</w:t>
            </w:r>
          </w:p>
        </w:tc>
      </w:tr>
    </w:tbl>
    <w:p w:rsidR="006F2E82" w:rsidRPr="00E32965" w:rsidRDefault="006F2E82" w:rsidP="006F2E82">
      <w:pPr>
        <w:pStyle w:val="Courant"/>
        <w:rPr>
          <w:lang w:val="en-GB"/>
        </w:rPr>
      </w:pPr>
    </w:p>
    <w:p w:rsidR="00741716" w:rsidRPr="00E32965" w:rsidRDefault="00741716" w:rsidP="00725207">
      <w:pPr>
        <w:pStyle w:val="Annexe1"/>
      </w:pPr>
      <w:bookmarkStart w:id="62" w:name="_Toc361384979"/>
      <w:r w:rsidRPr="00E32965">
        <w:lastRenderedPageBreak/>
        <w:t>List of applicable and reference documents</w:t>
      </w:r>
      <w:bookmarkEnd w:id="62"/>
    </w:p>
    <w:p w:rsidR="008D77BC" w:rsidRPr="00E32965" w:rsidRDefault="00741716" w:rsidP="00741716">
      <w:pPr>
        <w:pStyle w:val="DADR"/>
      </w:pPr>
      <w:r w:rsidRPr="00E32965">
        <w:t xml:space="preserve">AD </w:t>
      </w:r>
      <w:fldSimple w:instr=" SEQ DA \* ARABIC ">
        <w:r w:rsidR="001A01E4">
          <w:rPr>
            <w:noProof/>
          </w:rPr>
          <w:t>1</w:t>
        </w:r>
      </w:fldSimple>
      <w:r w:rsidRPr="00E32965">
        <w:rPr>
          <w:b w:val="0"/>
        </w:rPr>
        <w:t xml:space="preserve"> Plan </w:t>
      </w:r>
      <w:proofErr w:type="spellStart"/>
      <w:r w:rsidRPr="00E32965">
        <w:rPr>
          <w:b w:val="0"/>
        </w:rPr>
        <w:t>d’assurance</w:t>
      </w:r>
      <w:proofErr w:type="spellEnd"/>
      <w:r w:rsidRPr="00E32965">
        <w:rPr>
          <w:b w:val="0"/>
        </w:rPr>
        <w:t xml:space="preserve"> </w:t>
      </w:r>
      <w:proofErr w:type="spellStart"/>
      <w:r w:rsidRPr="00E32965">
        <w:rPr>
          <w:b w:val="0"/>
        </w:rPr>
        <w:t>produit</w:t>
      </w:r>
      <w:proofErr w:type="spellEnd"/>
      <w:r w:rsidRPr="00E32965">
        <w:rPr>
          <w:b w:val="0"/>
        </w:rPr>
        <w:t xml:space="preserve"> de CLS</w:t>
      </w:r>
      <w:r w:rsidRPr="00E32965">
        <w:br/>
        <w:t>CLS-ED-NT-03-394</w:t>
      </w:r>
    </w:p>
    <w:p w:rsidR="00741716" w:rsidRPr="00E32965" w:rsidRDefault="008D77BC" w:rsidP="008D77BC">
      <w:pPr>
        <w:pStyle w:val="DADR"/>
      </w:pPr>
      <w:r w:rsidRPr="00E32965">
        <w:t xml:space="preserve">AD </w:t>
      </w:r>
      <w:fldSimple w:instr=" SEQ DA \* ARABIC ">
        <w:r w:rsidR="001A01E4">
          <w:rPr>
            <w:noProof/>
          </w:rPr>
          <w:t>2</w:t>
        </w:r>
      </w:fldSimple>
      <w:r w:rsidRPr="00E32965">
        <w:rPr>
          <w:b w:val="0"/>
        </w:rPr>
        <w:t xml:space="preserve"> Applicable Document title</w:t>
      </w:r>
      <w:r w:rsidRPr="00E32965">
        <w:br/>
        <w:t>Document reference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8"/>
      </w:tblGrid>
      <w:tr w:rsidR="00741716" w:rsidRPr="00E32965" w:rsidTr="005A4A43">
        <w:tc>
          <w:tcPr>
            <w:tcW w:w="9118" w:type="dxa"/>
          </w:tcPr>
          <w:p w:rsidR="00741716" w:rsidRPr="00E32965" w:rsidRDefault="00741716" w:rsidP="005A4A43">
            <w:pPr>
              <w:keepNext/>
              <w:ind w:right="985"/>
              <w:rPr>
                <w:color w:val="FF0000"/>
                <w:sz w:val="18"/>
              </w:rPr>
            </w:pPr>
            <w:bookmarkStart w:id="63" w:name="finDA"/>
            <w:bookmarkEnd w:id="63"/>
          </w:p>
        </w:tc>
      </w:tr>
    </w:tbl>
    <w:p w:rsidR="008D77BC" w:rsidRPr="001A01E4" w:rsidRDefault="00741716" w:rsidP="00741716">
      <w:pPr>
        <w:pStyle w:val="DADR"/>
        <w:rPr>
          <w:lang w:val="fr-FR"/>
        </w:rPr>
      </w:pPr>
      <w:r w:rsidRPr="001A01E4">
        <w:rPr>
          <w:lang w:val="fr-FR"/>
        </w:rPr>
        <w:t xml:space="preserve">RD </w:t>
      </w:r>
      <w:r w:rsidR="00AC2A04" w:rsidRPr="00E32965">
        <w:fldChar w:fldCharType="begin"/>
      </w:r>
      <w:r w:rsidR="000F52D9" w:rsidRPr="001A01E4">
        <w:rPr>
          <w:lang w:val="fr-FR"/>
        </w:rPr>
        <w:instrText xml:space="preserve"> SEQ DR \* ARABIC </w:instrText>
      </w:r>
      <w:r w:rsidR="00AC2A04" w:rsidRPr="00E32965">
        <w:fldChar w:fldCharType="separate"/>
      </w:r>
      <w:r w:rsidR="001A01E4" w:rsidRPr="001A01E4">
        <w:rPr>
          <w:noProof/>
          <w:lang w:val="fr-FR"/>
        </w:rPr>
        <w:t>1</w:t>
      </w:r>
      <w:r w:rsidR="00AC2A04" w:rsidRPr="00E32965">
        <w:fldChar w:fldCharType="end"/>
      </w:r>
      <w:r w:rsidRPr="001A01E4">
        <w:rPr>
          <w:b w:val="0"/>
          <w:lang w:val="fr-FR"/>
        </w:rPr>
        <w:t xml:space="preserve"> Manuel du processus Documentation</w:t>
      </w:r>
      <w:r w:rsidRPr="001A01E4">
        <w:rPr>
          <w:lang w:val="fr-FR"/>
        </w:rPr>
        <w:br/>
        <w:t>CLS-DOC</w:t>
      </w:r>
    </w:p>
    <w:p w:rsidR="00741716" w:rsidRPr="00E32965" w:rsidRDefault="008D77BC" w:rsidP="008D77BC">
      <w:pPr>
        <w:pStyle w:val="DADR"/>
      </w:pPr>
      <w:r w:rsidRPr="00E32965">
        <w:t xml:space="preserve">RD </w:t>
      </w:r>
      <w:fldSimple w:instr=" SEQ DR \* ARABIC ">
        <w:r w:rsidR="001A01E4">
          <w:rPr>
            <w:noProof/>
          </w:rPr>
          <w:t>2</w:t>
        </w:r>
      </w:fldSimple>
      <w:r w:rsidRPr="00E32965">
        <w:rPr>
          <w:b w:val="0"/>
        </w:rPr>
        <w:t xml:space="preserve"> Referenced Document title</w:t>
      </w:r>
      <w:r w:rsidRPr="00E32965">
        <w:br/>
        <w:t>Document reference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8"/>
      </w:tblGrid>
      <w:tr w:rsidR="00741716" w:rsidRPr="00E32965" w:rsidTr="005A4A43">
        <w:tc>
          <w:tcPr>
            <w:tcW w:w="9118" w:type="dxa"/>
          </w:tcPr>
          <w:p w:rsidR="00741716" w:rsidRPr="00E32965" w:rsidRDefault="00741716" w:rsidP="005A4A43">
            <w:pPr>
              <w:keepNext/>
              <w:ind w:right="985"/>
              <w:rPr>
                <w:color w:val="FF0000"/>
                <w:sz w:val="18"/>
              </w:rPr>
            </w:pPr>
            <w:bookmarkStart w:id="64" w:name="finDR"/>
            <w:bookmarkEnd w:id="64"/>
          </w:p>
        </w:tc>
      </w:tr>
    </w:tbl>
    <w:p w:rsidR="00741716" w:rsidRPr="00E32965" w:rsidRDefault="007C17B9" w:rsidP="00725207">
      <w:pPr>
        <w:pStyle w:val="Annexe1"/>
      </w:pPr>
      <w:bookmarkStart w:id="65" w:name="_Toc361384980"/>
      <w:r w:rsidRPr="00E32965">
        <w:lastRenderedPageBreak/>
        <w:t>List of items to be confirmed or to be defined</w:t>
      </w:r>
      <w:bookmarkEnd w:id="65"/>
    </w:p>
    <w:p w:rsidR="007C17B9" w:rsidRPr="00E32965" w:rsidRDefault="007C17B9" w:rsidP="00BC2575">
      <w:pPr>
        <w:pStyle w:val="Titre-non-index"/>
      </w:pPr>
      <w:r w:rsidRPr="00E32965">
        <w:t>Lists of TBC:</w:t>
      </w:r>
    </w:p>
    <w:p w:rsidR="009C54CD" w:rsidRPr="00E32965" w:rsidRDefault="00AC2A04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AC2A04">
        <w:rPr>
          <w:b w:val="0"/>
          <w:color w:val="auto"/>
        </w:rPr>
        <w:fldChar w:fldCharType="begin"/>
      </w:r>
      <w:r w:rsidR="007C17B9" w:rsidRPr="00E32965">
        <w:instrText xml:space="preserve"> TOC \f C \t "TM3;1" </w:instrText>
      </w:r>
      <w:r w:rsidRPr="00AC2A04">
        <w:rPr>
          <w:b w:val="0"/>
          <w:color w:val="auto"/>
        </w:rPr>
        <w:fldChar w:fldCharType="separate"/>
      </w:r>
      <w:r w:rsidR="009C54CD" w:rsidRPr="00E32965">
        <w:rPr>
          <w:color w:val="FF0000"/>
        </w:rPr>
        <w:t>Example of text to be confirmed</w:t>
      </w:r>
      <w:r w:rsidR="009C54CD" w:rsidRPr="00E32965">
        <w:tab/>
      </w:r>
      <w:r w:rsidRPr="00E32965">
        <w:fldChar w:fldCharType="begin"/>
      </w:r>
      <w:r w:rsidR="009C54CD" w:rsidRPr="00E32965">
        <w:instrText xml:space="preserve"> PAGEREF _Toc263080438 \h </w:instrText>
      </w:r>
      <w:r w:rsidRPr="00E32965">
        <w:fldChar w:fldCharType="separate"/>
      </w:r>
      <w:r w:rsidR="001A01E4">
        <w:t>2</w:t>
      </w:r>
      <w:r w:rsidRPr="00E32965">
        <w:fldChar w:fldCharType="end"/>
      </w:r>
    </w:p>
    <w:p w:rsidR="007C17B9" w:rsidRPr="00E32965" w:rsidRDefault="00AC2A04" w:rsidP="007C17B9">
      <w:pPr>
        <w:widowControl w:val="0"/>
        <w:tabs>
          <w:tab w:val="right" w:pos="8647"/>
        </w:tabs>
        <w:rPr>
          <w:b/>
          <w:color w:val="000000"/>
        </w:rPr>
      </w:pPr>
      <w:r w:rsidRPr="00E32965">
        <w:rPr>
          <w:b/>
          <w:color w:val="000000"/>
        </w:rPr>
        <w:fldChar w:fldCharType="end"/>
      </w:r>
    </w:p>
    <w:p w:rsidR="007C17B9" w:rsidRPr="00E32965" w:rsidRDefault="007C17B9" w:rsidP="009C2999">
      <w:pPr>
        <w:pStyle w:val="Titre-non-index"/>
      </w:pPr>
      <w:r w:rsidRPr="00E32965">
        <w:t>Lists of TBD:</w:t>
      </w:r>
    </w:p>
    <w:p w:rsidR="009C54CD" w:rsidRPr="00E32965" w:rsidRDefault="00AC2A04">
      <w:pPr>
        <w:pStyle w:val="TM3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AC2A04">
        <w:rPr>
          <w:b w:val="0"/>
          <w:color w:val="auto"/>
        </w:rPr>
        <w:fldChar w:fldCharType="begin"/>
      </w:r>
      <w:r w:rsidR="007C17B9" w:rsidRPr="00E32965">
        <w:instrText xml:space="preserve"> TOC \f D \t "TM3;1" </w:instrText>
      </w:r>
      <w:r w:rsidRPr="00AC2A04">
        <w:rPr>
          <w:b w:val="0"/>
          <w:color w:val="auto"/>
        </w:rPr>
        <w:fldChar w:fldCharType="separate"/>
      </w:r>
      <w:r w:rsidR="009C54CD" w:rsidRPr="00E32965">
        <w:rPr>
          <w:color w:val="FF0000"/>
        </w:rPr>
        <w:t>Example of text to be defined</w:t>
      </w:r>
      <w:r w:rsidR="009C54CD" w:rsidRPr="00E32965">
        <w:tab/>
      </w:r>
      <w:r w:rsidRPr="00E32965">
        <w:fldChar w:fldCharType="begin"/>
      </w:r>
      <w:r w:rsidR="009C54CD" w:rsidRPr="00E32965">
        <w:instrText xml:space="preserve"> PAGEREF _Toc263080439 \h </w:instrText>
      </w:r>
      <w:r w:rsidRPr="00E32965">
        <w:fldChar w:fldCharType="separate"/>
      </w:r>
      <w:r w:rsidR="001A01E4">
        <w:t>2</w:t>
      </w:r>
      <w:r w:rsidRPr="00E32965">
        <w:fldChar w:fldCharType="end"/>
      </w:r>
    </w:p>
    <w:p w:rsidR="007C17B9" w:rsidRPr="00E32965" w:rsidRDefault="00AC2A04" w:rsidP="007C17B9">
      <w:pPr>
        <w:pStyle w:val="Courant"/>
        <w:rPr>
          <w:b/>
          <w:color w:val="000000"/>
          <w:lang w:val="en-GB"/>
        </w:rPr>
      </w:pPr>
      <w:r w:rsidRPr="00E32965">
        <w:rPr>
          <w:b/>
          <w:color w:val="000000"/>
          <w:lang w:val="en-GB"/>
        </w:rPr>
        <w:fldChar w:fldCharType="end"/>
      </w:r>
    </w:p>
    <w:p w:rsidR="00C66194" w:rsidRPr="00E32965" w:rsidRDefault="00C66194" w:rsidP="00725207">
      <w:pPr>
        <w:pStyle w:val="Annexe1"/>
      </w:pPr>
      <w:bookmarkStart w:id="66" w:name="_Toc361384981"/>
      <w:r w:rsidRPr="00E32965">
        <w:lastRenderedPageBreak/>
        <w:t>List of tables and figures</w:t>
      </w:r>
      <w:bookmarkEnd w:id="66"/>
    </w:p>
    <w:p w:rsidR="00C66194" w:rsidRPr="00E32965" w:rsidRDefault="00C66194" w:rsidP="009C2999">
      <w:pPr>
        <w:pStyle w:val="Titre-non-index"/>
      </w:pPr>
      <w:r w:rsidRPr="00E32965">
        <w:t xml:space="preserve">List of tables: </w:t>
      </w:r>
    </w:p>
    <w:p w:rsidR="00EC2EAB" w:rsidRPr="00E32965" w:rsidRDefault="00AC2A04">
      <w:pPr>
        <w:pStyle w:val="Tabledesillustrations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AC2A04">
        <w:fldChar w:fldCharType="begin"/>
      </w:r>
      <w:r w:rsidR="009C54CD" w:rsidRPr="00E32965">
        <w:instrText xml:space="preserve"> TOC \c "Table" </w:instrText>
      </w:r>
      <w:r w:rsidRPr="00AC2A04">
        <w:fldChar w:fldCharType="separate"/>
      </w:r>
      <w:r w:rsidR="00EC2EAB" w:rsidRPr="00E32965">
        <w:t>Table 1= table xxxx for example</w:t>
      </w:r>
      <w:r w:rsidR="00EC2EAB" w:rsidRPr="00E32965">
        <w:tab/>
      </w:r>
      <w:r w:rsidRPr="00E32965">
        <w:fldChar w:fldCharType="begin"/>
      </w:r>
      <w:r w:rsidR="00EC2EAB" w:rsidRPr="00E32965">
        <w:instrText xml:space="preserve"> PAGEREF _Toc263080976 \h </w:instrText>
      </w:r>
      <w:r w:rsidRPr="00E32965">
        <w:fldChar w:fldCharType="separate"/>
      </w:r>
      <w:r w:rsidR="001A01E4">
        <w:t>2</w:t>
      </w:r>
      <w:r w:rsidRPr="00E32965">
        <w:fldChar w:fldCharType="end"/>
      </w:r>
    </w:p>
    <w:p w:rsidR="009C54CD" w:rsidRPr="00E32965" w:rsidRDefault="00AC2A04" w:rsidP="00EC2EAB">
      <w:r w:rsidRPr="00E32965">
        <w:rPr>
          <w:b/>
        </w:rPr>
        <w:fldChar w:fldCharType="end"/>
      </w:r>
    </w:p>
    <w:p w:rsidR="00C66194" w:rsidRPr="00E32965" w:rsidRDefault="00C66194" w:rsidP="009C2999">
      <w:pPr>
        <w:pStyle w:val="Titre-non-index"/>
      </w:pPr>
      <w:r w:rsidRPr="00E32965">
        <w:t xml:space="preserve">List of figures: </w:t>
      </w:r>
    </w:p>
    <w:p w:rsidR="00EC2EAB" w:rsidRPr="00E32965" w:rsidRDefault="00AC2A04">
      <w:pPr>
        <w:pStyle w:val="Tabledesillustrations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AC2A04">
        <w:fldChar w:fldCharType="begin"/>
      </w:r>
      <w:r w:rsidR="00C66194" w:rsidRPr="00E32965">
        <w:instrText xml:space="preserve"> TOC \c "Figure" </w:instrText>
      </w:r>
      <w:r w:rsidRPr="00AC2A04">
        <w:fldChar w:fldCharType="separate"/>
      </w:r>
      <w:r w:rsidR="00EC2EAB" w:rsidRPr="00E32965">
        <w:t>Figure 1= figure xxxx for example</w:t>
      </w:r>
      <w:r w:rsidR="00EC2EAB" w:rsidRPr="00E32965">
        <w:tab/>
      </w:r>
      <w:r w:rsidRPr="00E32965">
        <w:fldChar w:fldCharType="begin"/>
      </w:r>
      <w:r w:rsidR="00EC2EAB" w:rsidRPr="00E32965">
        <w:instrText xml:space="preserve"> PAGEREF _Toc263080977 \h </w:instrText>
      </w:r>
      <w:r w:rsidRPr="00E32965">
        <w:fldChar w:fldCharType="separate"/>
      </w:r>
      <w:r w:rsidR="001A01E4">
        <w:t>2</w:t>
      </w:r>
      <w:r w:rsidRPr="00E32965">
        <w:fldChar w:fldCharType="end"/>
      </w:r>
    </w:p>
    <w:p w:rsidR="00C66194" w:rsidRPr="00E32965" w:rsidRDefault="00AC2A04" w:rsidP="00EC2EAB">
      <w:r w:rsidRPr="00E32965">
        <w:fldChar w:fldCharType="end"/>
      </w:r>
    </w:p>
    <w:p w:rsidR="00CF2C14" w:rsidRPr="00E32965" w:rsidRDefault="00CF2C14" w:rsidP="00EC2EAB"/>
    <w:p w:rsidR="005F5D94" w:rsidRPr="00E32965" w:rsidRDefault="00330408" w:rsidP="00725207">
      <w:pPr>
        <w:pStyle w:val="Annexe1"/>
      </w:pPr>
      <w:bookmarkStart w:id="67" w:name="_Toc361384982"/>
      <w:r w:rsidRPr="00E32965">
        <w:lastRenderedPageBreak/>
        <w:t>List of acronyms</w:t>
      </w:r>
      <w:bookmarkEnd w:id="67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160"/>
      </w:tblGrid>
      <w:tr w:rsidR="00330408" w:rsidRPr="00E32965" w:rsidTr="00D17D37">
        <w:tc>
          <w:tcPr>
            <w:tcW w:w="1771" w:type="dxa"/>
          </w:tcPr>
          <w:p w:rsidR="00330408" w:rsidRPr="00E32965" w:rsidRDefault="00330408" w:rsidP="001F61D1">
            <w:pPr>
              <w:widowControl w:val="0"/>
              <w:tabs>
                <w:tab w:val="left" w:pos="7626"/>
              </w:tabs>
              <w:spacing w:beforeLines="40"/>
              <w:ind w:right="1020"/>
              <w:rPr>
                <w:sz w:val="18"/>
              </w:rPr>
            </w:pPr>
            <w:r w:rsidRPr="00E32965">
              <w:rPr>
                <w:sz w:val="18"/>
              </w:rPr>
              <w:t>TBC</w:t>
            </w:r>
          </w:p>
        </w:tc>
        <w:tc>
          <w:tcPr>
            <w:tcW w:w="7160" w:type="dxa"/>
          </w:tcPr>
          <w:p w:rsidR="00330408" w:rsidRPr="00E32965" w:rsidRDefault="00330408" w:rsidP="001F61D1">
            <w:pPr>
              <w:widowControl w:val="0"/>
              <w:tabs>
                <w:tab w:val="left" w:pos="7626"/>
              </w:tabs>
              <w:spacing w:beforeLines="40"/>
              <w:ind w:right="1020"/>
              <w:rPr>
                <w:sz w:val="18"/>
              </w:rPr>
            </w:pPr>
            <w:r w:rsidRPr="00E32965">
              <w:rPr>
                <w:sz w:val="18"/>
              </w:rPr>
              <w:t>To be confirmed</w:t>
            </w:r>
          </w:p>
        </w:tc>
      </w:tr>
      <w:tr w:rsidR="00330408" w:rsidRPr="00E32965" w:rsidTr="00D17D37">
        <w:tc>
          <w:tcPr>
            <w:tcW w:w="1771" w:type="dxa"/>
          </w:tcPr>
          <w:p w:rsidR="00330408" w:rsidRPr="00E32965" w:rsidRDefault="00330408" w:rsidP="001F61D1">
            <w:pPr>
              <w:widowControl w:val="0"/>
              <w:tabs>
                <w:tab w:val="left" w:pos="7626"/>
              </w:tabs>
              <w:spacing w:beforeLines="40"/>
              <w:ind w:right="1020"/>
              <w:rPr>
                <w:sz w:val="18"/>
              </w:rPr>
            </w:pPr>
            <w:r w:rsidRPr="00E32965">
              <w:rPr>
                <w:sz w:val="18"/>
              </w:rPr>
              <w:t>TBD</w:t>
            </w:r>
          </w:p>
        </w:tc>
        <w:tc>
          <w:tcPr>
            <w:tcW w:w="7160" w:type="dxa"/>
          </w:tcPr>
          <w:p w:rsidR="00330408" w:rsidRPr="00E32965" w:rsidRDefault="00330408" w:rsidP="001F61D1">
            <w:pPr>
              <w:widowControl w:val="0"/>
              <w:tabs>
                <w:tab w:val="left" w:pos="7626"/>
              </w:tabs>
              <w:spacing w:beforeLines="40"/>
              <w:ind w:right="1020"/>
              <w:rPr>
                <w:sz w:val="18"/>
              </w:rPr>
            </w:pPr>
            <w:r w:rsidRPr="00E32965">
              <w:rPr>
                <w:sz w:val="18"/>
              </w:rPr>
              <w:t>To be defined</w:t>
            </w:r>
          </w:p>
        </w:tc>
      </w:tr>
      <w:tr w:rsidR="00330408" w:rsidRPr="00E32965" w:rsidTr="00D17D37">
        <w:tc>
          <w:tcPr>
            <w:tcW w:w="1771" w:type="dxa"/>
          </w:tcPr>
          <w:p w:rsidR="00330408" w:rsidRPr="00E32965" w:rsidRDefault="00330408" w:rsidP="001F61D1">
            <w:pPr>
              <w:widowControl w:val="0"/>
              <w:tabs>
                <w:tab w:val="left" w:pos="7626"/>
              </w:tabs>
              <w:spacing w:beforeLines="40"/>
              <w:ind w:right="1020"/>
              <w:rPr>
                <w:sz w:val="18"/>
              </w:rPr>
            </w:pPr>
            <w:r w:rsidRPr="00E32965">
              <w:rPr>
                <w:sz w:val="18"/>
              </w:rPr>
              <w:t>AD</w:t>
            </w:r>
          </w:p>
        </w:tc>
        <w:tc>
          <w:tcPr>
            <w:tcW w:w="7160" w:type="dxa"/>
          </w:tcPr>
          <w:p w:rsidR="00330408" w:rsidRPr="00E32965" w:rsidRDefault="00330408" w:rsidP="001F61D1">
            <w:pPr>
              <w:widowControl w:val="0"/>
              <w:tabs>
                <w:tab w:val="left" w:pos="7626"/>
              </w:tabs>
              <w:spacing w:beforeLines="40"/>
              <w:ind w:right="1020"/>
              <w:rPr>
                <w:sz w:val="18"/>
              </w:rPr>
            </w:pPr>
            <w:r w:rsidRPr="00E32965">
              <w:rPr>
                <w:sz w:val="18"/>
              </w:rPr>
              <w:t>Applicable Document</w:t>
            </w:r>
          </w:p>
        </w:tc>
      </w:tr>
      <w:tr w:rsidR="00330408" w:rsidRPr="00E32965" w:rsidTr="00D17D37">
        <w:tc>
          <w:tcPr>
            <w:tcW w:w="1771" w:type="dxa"/>
          </w:tcPr>
          <w:p w:rsidR="00330408" w:rsidRPr="00E32965" w:rsidRDefault="00330408" w:rsidP="001F61D1">
            <w:pPr>
              <w:widowControl w:val="0"/>
              <w:tabs>
                <w:tab w:val="left" w:pos="7626"/>
              </w:tabs>
              <w:spacing w:beforeLines="40"/>
              <w:ind w:right="1020"/>
              <w:rPr>
                <w:sz w:val="18"/>
              </w:rPr>
            </w:pPr>
            <w:r w:rsidRPr="00E32965">
              <w:rPr>
                <w:sz w:val="18"/>
              </w:rPr>
              <w:t>RD</w:t>
            </w:r>
          </w:p>
        </w:tc>
        <w:tc>
          <w:tcPr>
            <w:tcW w:w="7160" w:type="dxa"/>
          </w:tcPr>
          <w:p w:rsidR="00330408" w:rsidRPr="00E32965" w:rsidRDefault="00330408" w:rsidP="001F61D1">
            <w:pPr>
              <w:widowControl w:val="0"/>
              <w:tabs>
                <w:tab w:val="left" w:pos="7626"/>
              </w:tabs>
              <w:spacing w:beforeLines="40"/>
              <w:ind w:right="1020"/>
              <w:rPr>
                <w:sz w:val="18"/>
              </w:rPr>
            </w:pPr>
            <w:r w:rsidRPr="00E32965">
              <w:rPr>
                <w:sz w:val="18"/>
              </w:rPr>
              <w:t>Reference Document</w:t>
            </w:r>
          </w:p>
        </w:tc>
      </w:tr>
    </w:tbl>
    <w:p w:rsidR="005F5D94" w:rsidRPr="00E32965" w:rsidRDefault="005F5D94" w:rsidP="00725207"/>
    <w:p w:rsidR="00725207" w:rsidRPr="00E32965" w:rsidRDefault="00725207" w:rsidP="00725207"/>
    <w:sectPr w:rsidR="00725207" w:rsidRPr="00E32965" w:rsidSect="008445D7">
      <w:headerReference w:type="even" r:id="rId17"/>
      <w:headerReference w:type="default" r:id="rId18"/>
      <w:footerReference w:type="default" r:id="rId19"/>
      <w:pgSz w:w="11909" w:h="16834" w:code="9"/>
      <w:pgMar w:top="1418" w:right="1418" w:bottom="1588" w:left="1446" w:header="283" w:footer="538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34" w:rsidRDefault="007E7A34" w:rsidP="005F5D94">
      <w:pPr>
        <w:spacing w:after="0"/>
      </w:pPr>
      <w:r>
        <w:separator/>
      </w:r>
    </w:p>
  </w:endnote>
  <w:endnote w:type="continuationSeparator" w:id="0">
    <w:p w:rsidR="007E7A34" w:rsidRDefault="007E7A34" w:rsidP="005F5D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9B" w:rsidRPr="00A10EA3" w:rsidRDefault="0003449B" w:rsidP="00A10EA3">
    <w:pPr>
      <w:tabs>
        <w:tab w:val="left" w:pos="284"/>
        <w:tab w:val="left" w:pos="4395"/>
        <w:tab w:val="left" w:pos="8364"/>
      </w:tabs>
      <w:spacing w:before="40" w:after="60"/>
      <w:ind w:right="-312"/>
      <w:jc w:val="left"/>
      <w:rPr>
        <w:b/>
        <w:i/>
        <w:color w:val="ABC3DF"/>
      </w:rPr>
    </w:pPr>
    <w:r w:rsidRPr="00AC2A04">
      <w:rPr>
        <w:b/>
        <w:noProof/>
        <w:color w:val="ABC3DF"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53.2pt;margin-top:-44.3pt;width:24.2pt;height:1in;z-index:251657728;mso-width-relative:margin;mso-height-relative:margin" stroked="f">
          <v:textbox style="layout-flow:vertical;mso-layout-flow-alt:bottom-to-top;mso-next-textbox:#_x0000_s2049">
            <w:txbxContent>
              <w:p w:rsidR="0003449B" w:rsidRPr="008037ED" w:rsidRDefault="0003449B">
                <w:pPr>
                  <w:rPr>
                    <w:i/>
                    <w:sz w:val="16"/>
                  </w:rPr>
                </w:pPr>
              </w:p>
            </w:txbxContent>
          </v:textbox>
        </v:shape>
      </w:pict>
    </w:r>
    <w:r w:rsidRPr="00A10EA3">
      <w:rPr>
        <w:b/>
        <w:i/>
        <w:color w:val="ABC3DF"/>
      </w:rPr>
      <w:t>Proprietary information: no part of this document may be reproduced divulgated or used in any</w:t>
    </w:r>
  </w:p>
  <w:p w:rsidR="0003449B" w:rsidRPr="00A10EA3" w:rsidRDefault="0003449B" w:rsidP="009024F6">
    <w:pPr>
      <w:tabs>
        <w:tab w:val="left" w:pos="284"/>
        <w:tab w:val="left" w:pos="3261"/>
        <w:tab w:val="left" w:pos="8789"/>
      </w:tabs>
      <w:spacing w:before="40" w:after="60"/>
      <w:ind w:right="-312" w:firstLine="284"/>
      <w:jc w:val="left"/>
      <w:rPr>
        <w:b/>
        <w:i/>
        <w:color w:val="ABC3DF"/>
      </w:rPr>
    </w:pPr>
    <w:r w:rsidRPr="00A10EA3">
      <w:rPr>
        <w:b/>
        <w:i/>
        <w:color w:val="ABC3DF"/>
      </w:rPr>
      <w:tab/>
      <w:t xml:space="preserve"> </w:t>
    </w:r>
    <w:proofErr w:type="gramStart"/>
    <w:r w:rsidRPr="00A10EA3">
      <w:rPr>
        <w:b/>
        <w:i/>
        <w:color w:val="ABC3DF"/>
      </w:rPr>
      <w:t>form</w:t>
    </w:r>
    <w:proofErr w:type="gramEnd"/>
    <w:r w:rsidRPr="00A10EA3">
      <w:rPr>
        <w:b/>
        <w:i/>
        <w:color w:val="ABC3DF"/>
      </w:rPr>
      <w:t xml:space="preserve"> without prior </w:t>
    </w:r>
    <w:r>
      <w:rPr>
        <w:b/>
        <w:i/>
        <w:color w:val="ABC3DF"/>
      </w:rPr>
      <w:t>authorization</w:t>
    </w:r>
    <w:r w:rsidRPr="00051A08">
      <w:rPr>
        <w:sz w:val="24"/>
      </w:rPr>
      <w:t xml:space="preserve"> </w:t>
    </w:r>
    <w:r w:rsidRPr="00A10EA3">
      <w:rPr>
        <w:b/>
        <w:i/>
        <w:color w:val="ABC3DF"/>
      </w:rPr>
      <w:t>from CLS</w:t>
    </w:r>
    <w:r w:rsidRPr="00A10EA3">
      <w:rPr>
        <w:b/>
        <w:i/>
        <w:color w:val="ABC3DF"/>
      </w:rPr>
      <w:tab/>
    </w:r>
    <w:r w:rsidRPr="00A10EA3">
      <w:rPr>
        <w:b/>
        <w:color w:val="ABC3DF"/>
        <w:sz w:val="18"/>
        <w:szCs w:val="18"/>
      </w:rPr>
      <w:t>i.</w:t>
    </w:r>
    <w:r w:rsidRPr="00A10EA3">
      <w:rPr>
        <w:b/>
        <w:color w:val="ABC3DF"/>
        <w:sz w:val="18"/>
        <w:szCs w:val="18"/>
      </w:rPr>
      <w:fldChar w:fldCharType="begin"/>
    </w:r>
    <w:r w:rsidRPr="00A10EA3">
      <w:rPr>
        <w:b/>
        <w:color w:val="ABC3DF"/>
        <w:sz w:val="18"/>
        <w:szCs w:val="18"/>
      </w:rPr>
      <w:instrText xml:space="preserve"> PAGE </w:instrText>
    </w:r>
    <w:r w:rsidRPr="00A10EA3">
      <w:rPr>
        <w:b/>
        <w:color w:val="ABC3DF"/>
        <w:sz w:val="18"/>
        <w:szCs w:val="18"/>
      </w:rPr>
      <w:fldChar w:fldCharType="separate"/>
    </w:r>
    <w:r w:rsidR="00BE1D69">
      <w:rPr>
        <w:b/>
        <w:noProof/>
        <w:color w:val="ABC3DF"/>
        <w:sz w:val="18"/>
        <w:szCs w:val="18"/>
      </w:rPr>
      <w:t>4</w:t>
    </w:r>
    <w:r w:rsidRPr="00A10EA3">
      <w:rPr>
        <w:b/>
        <w:color w:val="ABC3DF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9B" w:rsidRDefault="0003449B" w:rsidP="005F5D94">
    <w:pPr>
      <w:pStyle w:val="Pieddepage"/>
      <w:jc w:val="center"/>
    </w:pPr>
    <w:r w:rsidRPr="00DC533B">
      <w:rPr>
        <w:noProof/>
        <w:lang w:val="fr-FR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3505</wp:posOffset>
          </wp:positionH>
          <wp:positionV relativeFrom="paragraph">
            <wp:posOffset>-394919</wp:posOffset>
          </wp:positionV>
          <wp:extent cx="5654650" cy="980237"/>
          <wp:effectExtent l="0" t="0" r="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4650" cy="980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1E77">
      <w:rPr>
        <w:noProof/>
        <w:lang w:val="fr-F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-867262</wp:posOffset>
          </wp:positionH>
          <wp:positionV relativeFrom="paragraph">
            <wp:posOffset>-5225843</wp:posOffset>
          </wp:positionV>
          <wp:extent cx="7461191" cy="5784111"/>
          <wp:effectExtent l="19050" t="0" r="6409" b="0"/>
          <wp:wrapNone/>
          <wp:docPr id="5" name="Image 3" descr="cid:35FC3964-EAEC-4FC3-ABB7-3F50ED3AC6BA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35FC3964-EAEC-4FC3-ABB7-3F50ED3AC6BA@local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191" cy="5784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2269342</wp:posOffset>
          </wp:positionH>
          <wp:positionV relativeFrom="paragraph">
            <wp:posOffset>281822</wp:posOffset>
          </wp:positionV>
          <wp:extent cx="1129267" cy="287079"/>
          <wp:effectExtent l="19050" t="0" r="0" b="0"/>
          <wp:wrapNone/>
          <wp:docPr id="10" name="Image 4" descr="3bandes basde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bandes basdepage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9267" cy="287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9B" w:rsidRPr="00A10EA3" w:rsidRDefault="0003449B" w:rsidP="00A10EA3">
    <w:pPr>
      <w:tabs>
        <w:tab w:val="left" w:pos="284"/>
        <w:tab w:val="left" w:pos="4395"/>
        <w:tab w:val="left" w:pos="8364"/>
      </w:tabs>
      <w:spacing w:before="40" w:after="60"/>
      <w:ind w:right="-312"/>
      <w:jc w:val="left"/>
      <w:rPr>
        <w:b/>
        <w:i/>
        <w:color w:val="ABC3DF"/>
      </w:rPr>
    </w:pPr>
    <w:r w:rsidRPr="00AC2A04">
      <w:rPr>
        <w:b/>
        <w:noProof/>
        <w:color w:val="ABC3DF"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53.2pt;margin-top:-44.3pt;width:24.2pt;height:1in;z-index:251676160;mso-width-relative:margin;mso-height-relative:margin" stroked="f">
          <v:textbox style="layout-flow:vertical;mso-layout-flow-alt:bottom-to-top;mso-next-textbox:#_x0000_s2072">
            <w:txbxContent>
              <w:p w:rsidR="0003449B" w:rsidRPr="008037ED" w:rsidRDefault="0003449B" w:rsidP="00A10EA3">
                <w:pPr>
                  <w:rPr>
                    <w:i/>
                    <w:sz w:val="16"/>
                  </w:rPr>
                </w:pPr>
              </w:p>
            </w:txbxContent>
          </v:textbox>
        </v:shape>
      </w:pict>
    </w:r>
    <w:r w:rsidRPr="00A10EA3">
      <w:rPr>
        <w:b/>
        <w:i/>
        <w:color w:val="ABC3DF"/>
      </w:rPr>
      <w:t>Proprietary information: no part of this document may be reproduced divulgated or used in any</w:t>
    </w:r>
  </w:p>
  <w:p w:rsidR="0003449B" w:rsidRPr="00A10EA3" w:rsidRDefault="0003449B" w:rsidP="00A10EA3">
    <w:pPr>
      <w:tabs>
        <w:tab w:val="left" w:pos="284"/>
        <w:tab w:val="left" w:pos="3261"/>
        <w:tab w:val="left" w:pos="8789"/>
      </w:tabs>
      <w:spacing w:before="40" w:after="60"/>
      <w:ind w:right="-312" w:firstLine="284"/>
      <w:jc w:val="left"/>
      <w:rPr>
        <w:b/>
        <w:i/>
        <w:color w:val="ABC3DF"/>
      </w:rPr>
    </w:pPr>
    <w:r w:rsidRPr="00A10EA3">
      <w:rPr>
        <w:b/>
        <w:i/>
        <w:color w:val="ABC3DF"/>
      </w:rPr>
      <w:tab/>
      <w:t xml:space="preserve"> </w:t>
    </w:r>
    <w:proofErr w:type="gramStart"/>
    <w:r w:rsidRPr="00A10EA3">
      <w:rPr>
        <w:b/>
        <w:i/>
        <w:color w:val="ABC3DF"/>
      </w:rPr>
      <w:t>form</w:t>
    </w:r>
    <w:proofErr w:type="gramEnd"/>
    <w:r w:rsidRPr="00A10EA3">
      <w:rPr>
        <w:b/>
        <w:i/>
        <w:color w:val="ABC3DF"/>
      </w:rPr>
      <w:t xml:space="preserve"> without prior</w:t>
    </w:r>
    <w:r>
      <w:rPr>
        <w:b/>
        <w:i/>
        <w:color w:val="ABC3DF"/>
      </w:rPr>
      <w:t xml:space="preserve"> authorization</w:t>
    </w:r>
    <w:r w:rsidRPr="00A10EA3">
      <w:rPr>
        <w:b/>
        <w:i/>
        <w:color w:val="ABC3DF"/>
      </w:rPr>
      <w:t xml:space="preserve"> from CLS</w:t>
    </w:r>
    <w:r w:rsidRPr="00A10EA3">
      <w:rPr>
        <w:b/>
        <w:i/>
        <w:color w:val="ABC3DF"/>
      </w:rPr>
      <w:tab/>
    </w:r>
    <w:r w:rsidRPr="00A10EA3">
      <w:rPr>
        <w:b/>
        <w:color w:val="ABC3DF"/>
        <w:sz w:val="18"/>
        <w:szCs w:val="18"/>
      </w:rPr>
      <w:fldChar w:fldCharType="begin"/>
    </w:r>
    <w:r w:rsidRPr="00A10EA3">
      <w:rPr>
        <w:b/>
        <w:color w:val="ABC3DF"/>
        <w:sz w:val="18"/>
        <w:szCs w:val="18"/>
      </w:rPr>
      <w:instrText xml:space="preserve"> PAGE </w:instrText>
    </w:r>
    <w:r w:rsidRPr="00A10EA3">
      <w:rPr>
        <w:b/>
        <w:color w:val="ABC3DF"/>
        <w:sz w:val="18"/>
        <w:szCs w:val="18"/>
      </w:rPr>
      <w:fldChar w:fldCharType="separate"/>
    </w:r>
    <w:r w:rsidR="00BE1D69">
      <w:rPr>
        <w:b/>
        <w:noProof/>
        <w:color w:val="ABC3DF"/>
        <w:sz w:val="18"/>
        <w:szCs w:val="18"/>
      </w:rPr>
      <w:t>18</w:t>
    </w:r>
    <w:r w:rsidRPr="00A10EA3">
      <w:rPr>
        <w:b/>
        <w:color w:val="ABC3D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34" w:rsidRDefault="007E7A34" w:rsidP="005F5D94">
      <w:pPr>
        <w:spacing w:after="0"/>
      </w:pPr>
      <w:r>
        <w:separator/>
      </w:r>
    </w:p>
  </w:footnote>
  <w:footnote w:type="continuationSeparator" w:id="0">
    <w:p w:rsidR="007E7A34" w:rsidRDefault="007E7A34" w:rsidP="005F5D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3"/>
      <w:gridCol w:w="850"/>
      <w:gridCol w:w="6285"/>
    </w:tblGrid>
    <w:tr w:rsidR="0003449B" w:rsidRPr="00F9394E" w:rsidTr="005A4A43">
      <w:trPr>
        <w:cantSplit/>
        <w:trHeight w:hRule="exact" w:val="300"/>
      </w:trPr>
      <w:tc>
        <w:tcPr>
          <w:tcW w:w="922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3449B" w:rsidRPr="008350A5" w:rsidRDefault="0003449B" w:rsidP="005A4A43">
          <w:pPr>
            <w:pStyle w:val="En-tte"/>
            <w:rPr>
              <w:color w:val="808080"/>
              <w:szCs w:val="18"/>
              <w:lang w:val="fr-FR"/>
            </w:rPr>
          </w:pPr>
        </w:p>
      </w:tc>
    </w:tr>
    <w:tr w:rsidR="0003449B" w:rsidRPr="00FE0EF7" w:rsidTr="005A4A43">
      <w:trPr>
        <w:cantSplit/>
        <w:trHeight w:hRule="exact" w:val="275"/>
      </w:trPr>
      <w:sdt>
        <w:sdtPr>
          <w:rPr>
            <w:color w:val="808080"/>
            <w:szCs w:val="18"/>
          </w:rPr>
          <w:alias w:val="Reference"/>
          <w:tag w:val="Reference"/>
          <w:id w:val="358242242"/>
          <w:lock w:val="sdtLocked"/>
          <w:placeholder>
            <w:docPart w:val="D18DF44793DD48FB81D4F9B6825D73AF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Référence[1]" w:storeItemID="{0F61245C-07B0-4CF3-AC3A-0CCDE4601B6B}"/>
          <w:text/>
        </w:sdtPr>
        <w:sdtContent>
          <w:tc>
            <w:tcPr>
              <w:tcW w:w="2093" w:type="dxa"/>
              <w:tcBorders>
                <w:top w:val="nil"/>
                <w:left w:val="nil"/>
                <w:bottom w:val="nil"/>
                <w:right w:val="nil"/>
              </w:tcBorders>
            </w:tcPr>
            <w:p w:rsidR="0003449B" w:rsidRPr="00FE0EF7" w:rsidRDefault="0003449B" w:rsidP="00553AE7">
              <w:pPr>
                <w:pStyle w:val="En-tte"/>
                <w:rPr>
                  <w:color w:val="808080"/>
                  <w:szCs w:val="18"/>
                </w:rPr>
              </w:pPr>
              <w:r w:rsidRPr="00695B26">
                <w:rPr>
                  <w:rStyle w:val="Textedelespacerserv"/>
                  <w:rFonts w:eastAsiaTheme="minorHAnsi"/>
                </w:rPr>
                <w:t>[Reference]</w:t>
              </w:r>
            </w:p>
          </w:tc>
        </w:sdtContent>
      </w:sdt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03449B" w:rsidRPr="00FE0EF7" w:rsidRDefault="0003449B" w:rsidP="00553AE7">
          <w:pPr>
            <w:pStyle w:val="En-tte"/>
            <w:rPr>
              <w:color w:val="808080"/>
              <w:szCs w:val="18"/>
            </w:rPr>
          </w:pPr>
          <w:r w:rsidRPr="00FE0EF7">
            <w:rPr>
              <w:color w:val="808080"/>
              <w:szCs w:val="18"/>
            </w:rPr>
            <w:t>V</w:t>
          </w:r>
          <w:sdt>
            <w:sdtPr>
              <w:rPr>
                <w:color w:val="808080"/>
                <w:szCs w:val="18"/>
              </w:rPr>
              <w:alias w:val="Edition Number"/>
              <w:tag w:val="Edition Number"/>
              <w:id w:val="358242243"/>
              <w:lock w:val="sdtLocked"/>
              <w:placeholder>
                <w:docPart w:val="047D048BA37B46DDBEFB27A241C6169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Indice_x0020_édition[1]" w:storeItemID="{0F61245C-07B0-4CF3-AC3A-0CCDE4601B6B}"/>
              <w:text/>
            </w:sdtPr>
            <w:sdtContent>
              <w:r>
                <w:rPr>
                  <w:color w:val="808080"/>
                  <w:szCs w:val="18"/>
                  <w:lang w:val="fr-FR"/>
                </w:rPr>
                <w:t>1</w:t>
              </w:r>
            </w:sdtContent>
          </w:sdt>
          <w:r w:rsidRPr="00FE0EF7">
            <w:rPr>
              <w:color w:val="808080"/>
              <w:szCs w:val="18"/>
            </w:rPr>
            <w:t>.</w:t>
          </w:r>
          <w:sdt>
            <w:sdtPr>
              <w:rPr>
                <w:color w:val="808080"/>
                <w:szCs w:val="18"/>
              </w:rPr>
              <w:alias w:val="Revision Number"/>
              <w:tag w:val="Revision Number"/>
              <w:id w:val="358242246"/>
              <w:lock w:val="sdtLocked"/>
              <w:placeholder>
                <w:docPart w:val="AB4C7A15BBED4C4A81B91F8443B4C3E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Indice_x0020_révision[1]" w:storeItemID="{0F61245C-07B0-4CF3-AC3A-0CCDE4601B6B}"/>
              <w:text/>
            </w:sdtPr>
            <w:sdtContent>
              <w:r>
                <w:rPr>
                  <w:color w:val="808080"/>
                  <w:szCs w:val="18"/>
                  <w:lang w:val="fr-FR"/>
                </w:rPr>
                <w:t>0</w:t>
              </w:r>
            </w:sdtContent>
          </w:sdt>
          <w:r w:rsidRPr="00FE0EF7">
            <w:rPr>
              <w:color w:val="808080"/>
              <w:szCs w:val="18"/>
            </w:rPr>
            <w:t xml:space="preserve"> </w:t>
          </w:r>
        </w:p>
      </w:tc>
      <w:sdt>
        <w:sdtPr>
          <w:rPr>
            <w:color w:val="808080"/>
            <w:szCs w:val="18"/>
          </w:rPr>
          <w:alias w:val="Issue Date"/>
          <w:tag w:val="Issue Date"/>
          <w:id w:val="358242258"/>
          <w:lock w:val="sdtLocked"/>
          <w:placeholder>
            <w:docPart w:val="0CE409B97AF744AFBDC446C19F4971F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Date_x0020_version[1]" w:storeItemID="{0F61245C-07B0-4CF3-AC3A-0CCDE4601B6B}"/>
          <w:date w:fullDate="2013-06-07T00:00:00Z">
            <w:dateFormat w:val="MMM.dd, yyyy"/>
            <w:lid w:val="en-GB"/>
            <w:storeMappedDataAs w:val="dateTime"/>
            <w:calendar w:val="gregorian"/>
          </w:date>
        </w:sdtPr>
        <w:sdtContent>
          <w:tc>
            <w:tcPr>
              <w:tcW w:w="6285" w:type="dxa"/>
              <w:tcBorders>
                <w:top w:val="nil"/>
                <w:left w:val="nil"/>
                <w:bottom w:val="nil"/>
                <w:right w:val="nil"/>
              </w:tcBorders>
            </w:tcPr>
            <w:p w:rsidR="0003449B" w:rsidRPr="00FE0EF7" w:rsidRDefault="0003449B" w:rsidP="005A4A43">
              <w:pPr>
                <w:pStyle w:val="En-tte"/>
                <w:rPr>
                  <w:color w:val="808080"/>
                  <w:szCs w:val="18"/>
                </w:rPr>
              </w:pPr>
              <w:r>
                <w:rPr>
                  <w:color w:val="808080"/>
                  <w:szCs w:val="18"/>
                </w:rPr>
                <w:t>Jun.07, 2013</w:t>
              </w:r>
            </w:p>
          </w:tc>
        </w:sdtContent>
      </w:sdt>
    </w:tr>
    <w:tr w:rsidR="0003449B" w:rsidRPr="001A01E4" w:rsidTr="005A4A43">
      <w:trPr>
        <w:cantSplit/>
      </w:trPr>
      <w:sdt>
        <w:sdtPr>
          <w:rPr>
            <w:b/>
            <w:caps/>
            <w:color w:val="4D4D4D"/>
            <w:sz w:val="60"/>
            <w:szCs w:val="60"/>
          </w:rPr>
          <w:alias w:val="Titre "/>
          <w:tag w:val="Titre "/>
          <w:id w:val="11072386"/>
          <w:placeholder>
            <w:docPart w:val="B6C2CFAAF2114432B69EDCEDD78B982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9228" w:type="dxa"/>
              <w:gridSpan w:val="3"/>
              <w:tcBorders>
                <w:top w:val="nil"/>
                <w:left w:val="nil"/>
                <w:bottom w:val="nil"/>
                <w:right w:val="nil"/>
              </w:tcBorders>
            </w:tcPr>
            <w:p w:rsidR="0003449B" w:rsidRPr="008350A5" w:rsidRDefault="0003449B" w:rsidP="005A4A43">
              <w:pPr>
                <w:pStyle w:val="En-tte"/>
                <w:tabs>
                  <w:tab w:val="clear" w:pos="4320"/>
                  <w:tab w:val="clear" w:pos="8640"/>
                </w:tabs>
                <w:ind w:right="2349"/>
                <w:rPr>
                  <w:b/>
                  <w:caps/>
                  <w:color w:val="4D4D4D"/>
                  <w:sz w:val="60"/>
                  <w:szCs w:val="60"/>
                  <w:lang w:val="fr-FR"/>
                </w:rPr>
              </w:pPr>
              <w:r>
                <w:rPr>
                  <w:b/>
                  <w:caps/>
                  <w:color w:val="4D4D4D"/>
                  <w:sz w:val="60"/>
                  <w:szCs w:val="60"/>
                  <w:lang w:val="fr-FR"/>
                </w:rPr>
                <w:t>ESA CLIMATE CHANGE INITIATIVE – PHASE 2</w:t>
              </w:r>
            </w:p>
          </w:tc>
        </w:sdtContent>
      </w:sdt>
    </w:tr>
    <w:tr w:rsidR="0003449B" w:rsidRPr="001A01E4" w:rsidTr="005F58C5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550"/>
      </w:trPr>
      <w:tc>
        <w:tcPr>
          <w:tcW w:w="9228" w:type="dxa"/>
          <w:gridSpan w:val="3"/>
        </w:tcPr>
        <w:p w:rsidR="0003449B" w:rsidRPr="008350A5" w:rsidRDefault="0003449B" w:rsidP="005F58C5">
          <w:pPr>
            <w:pStyle w:val="En-tte"/>
            <w:jc w:val="center"/>
            <w:rPr>
              <w:szCs w:val="18"/>
              <w:lang w:val="fr-FR"/>
            </w:rPr>
          </w:pPr>
          <w:r w:rsidRPr="00AC2A04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388.75pt;margin-top:2.75pt;width:66.7pt;height:24.7pt;z-index:251671040;mso-position-horizontal-relative:text;mso-position-vertical-relative:text">
                <v:imagedata r:id="rId1" o:title=""/>
              </v:shape>
              <o:OLEObject Type="Embed" ProgID="PBrush" ShapeID="_x0000_s2060" DrawAspect="Content" ObjectID="_1435126771" r:id="rId2"/>
            </w:pict>
          </w:r>
        </w:p>
      </w:tc>
    </w:tr>
  </w:tbl>
  <w:p w:rsidR="0003449B" w:rsidRPr="008350A5" w:rsidRDefault="0003449B" w:rsidP="005F5D94">
    <w:pPr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9B" w:rsidRDefault="0003449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3"/>
      <w:gridCol w:w="850"/>
      <w:gridCol w:w="6285"/>
    </w:tblGrid>
    <w:tr w:rsidR="0003449B" w:rsidRPr="00F9394E" w:rsidTr="003552B2">
      <w:trPr>
        <w:cantSplit/>
        <w:trHeight w:hRule="exact" w:val="300"/>
      </w:trPr>
      <w:sdt>
        <w:sdtPr>
          <w:rPr>
            <w:color w:val="808080"/>
            <w:szCs w:val="18"/>
            <w:lang w:val="fr-FR"/>
          </w:rPr>
          <w:alias w:val="ResourceType"/>
          <w:tag w:val="ResourceType"/>
          <w:id w:val="358242351"/>
          <w:lock w:val="sdtLocked"/>
          <w:placeholder>
            <w:docPart w:val="2C7B0E5805164B75BFAD40FEDFF3434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5:_ResourceType[1]" w:storeItemID="{0F61245C-07B0-4CF3-AC3A-0CCDE4601B6B}"/>
          <w:comboBox w:lastValue="Technical proposal">
            <w:listItem w:value="[ResourceType]"/>
          </w:comboBox>
        </w:sdtPr>
        <w:sdtContent>
          <w:tc>
            <w:tcPr>
              <w:tcW w:w="9228" w:type="dxa"/>
              <w:gridSpan w:val="3"/>
              <w:tcBorders>
                <w:top w:val="nil"/>
                <w:left w:val="nil"/>
                <w:bottom w:val="nil"/>
                <w:right w:val="nil"/>
              </w:tcBorders>
            </w:tcPr>
            <w:p w:rsidR="0003449B" w:rsidRPr="008350A5" w:rsidRDefault="0003449B" w:rsidP="005A4A43">
              <w:pPr>
                <w:pStyle w:val="En-tte"/>
                <w:rPr>
                  <w:color w:val="808080"/>
                  <w:szCs w:val="18"/>
                  <w:lang w:val="fr-FR"/>
                </w:rPr>
              </w:pPr>
              <w:proofErr w:type="spellStart"/>
              <w:r>
                <w:rPr>
                  <w:color w:val="808080"/>
                  <w:szCs w:val="18"/>
                  <w:lang w:val="fr-FR"/>
                </w:rPr>
                <w:t>Technical</w:t>
              </w:r>
              <w:proofErr w:type="spellEnd"/>
              <w:r>
                <w:rPr>
                  <w:color w:val="808080"/>
                  <w:szCs w:val="18"/>
                  <w:lang w:val="fr-FR"/>
                </w:rPr>
                <w:t xml:space="preserve"> </w:t>
              </w:r>
              <w:proofErr w:type="spellStart"/>
              <w:r>
                <w:rPr>
                  <w:color w:val="808080"/>
                  <w:szCs w:val="18"/>
                  <w:lang w:val="fr-FR"/>
                </w:rPr>
                <w:t>proposal</w:t>
              </w:r>
              <w:proofErr w:type="spellEnd"/>
            </w:p>
          </w:tc>
        </w:sdtContent>
      </w:sdt>
    </w:tr>
    <w:tr w:rsidR="0003449B" w:rsidRPr="00FE0EF7" w:rsidTr="003552B2">
      <w:trPr>
        <w:cantSplit/>
        <w:trHeight w:hRule="exact" w:val="275"/>
      </w:trPr>
      <w:sdt>
        <w:sdtPr>
          <w:rPr>
            <w:color w:val="808080"/>
            <w:szCs w:val="18"/>
          </w:rPr>
          <w:alias w:val="Reference"/>
          <w:tag w:val="Reference"/>
          <w:id w:val="358242352"/>
          <w:lock w:val="sdtLocked"/>
          <w:placeholder>
            <w:docPart w:val="4B6C46195B954F5F8F052DBB3D7B7CB8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Référence[1]" w:storeItemID="{0F61245C-07B0-4CF3-AC3A-0CCDE4601B6B}"/>
          <w:text/>
        </w:sdtPr>
        <w:sdtContent>
          <w:tc>
            <w:tcPr>
              <w:tcW w:w="2093" w:type="dxa"/>
              <w:tcBorders>
                <w:top w:val="nil"/>
                <w:left w:val="nil"/>
                <w:bottom w:val="nil"/>
                <w:right w:val="nil"/>
              </w:tcBorders>
            </w:tcPr>
            <w:p w:rsidR="0003449B" w:rsidRPr="00FE0EF7" w:rsidRDefault="0003449B" w:rsidP="00553AE7">
              <w:pPr>
                <w:pStyle w:val="En-tte"/>
                <w:rPr>
                  <w:color w:val="808080"/>
                  <w:szCs w:val="18"/>
                </w:rPr>
              </w:pPr>
              <w:r w:rsidRPr="00695B26">
                <w:rPr>
                  <w:rStyle w:val="Textedelespacerserv"/>
                  <w:rFonts w:eastAsiaTheme="minorHAnsi"/>
                </w:rPr>
                <w:t>[Reference]</w:t>
              </w:r>
            </w:p>
          </w:tc>
        </w:sdtContent>
      </w:sdt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03449B" w:rsidRPr="00FE0EF7" w:rsidRDefault="0003449B" w:rsidP="00553AE7">
          <w:pPr>
            <w:pStyle w:val="En-tte"/>
            <w:rPr>
              <w:color w:val="808080"/>
              <w:szCs w:val="18"/>
            </w:rPr>
          </w:pPr>
          <w:r w:rsidRPr="00FE0EF7">
            <w:rPr>
              <w:color w:val="808080"/>
              <w:szCs w:val="18"/>
            </w:rPr>
            <w:t>V</w:t>
          </w:r>
          <w:sdt>
            <w:sdtPr>
              <w:rPr>
                <w:color w:val="808080"/>
                <w:szCs w:val="18"/>
              </w:rPr>
              <w:alias w:val="Edition Number"/>
              <w:tag w:val="Edition Number"/>
              <w:id w:val="358242353"/>
              <w:lock w:val="sdtLocked"/>
              <w:placeholder>
                <w:docPart w:val="E70C09F17CB74858A853594EDCF2B88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Indice_x0020_édition[1]" w:storeItemID="{0F61245C-07B0-4CF3-AC3A-0CCDE4601B6B}"/>
              <w:text/>
            </w:sdtPr>
            <w:sdtContent>
              <w:r>
                <w:rPr>
                  <w:color w:val="808080"/>
                  <w:szCs w:val="18"/>
                  <w:lang w:val="fr-FR"/>
                </w:rPr>
                <w:t>1</w:t>
              </w:r>
            </w:sdtContent>
          </w:sdt>
          <w:r w:rsidRPr="00FE0EF7">
            <w:rPr>
              <w:color w:val="808080"/>
              <w:szCs w:val="18"/>
            </w:rPr>
            <w:t>.</w:t>
          </w:r>
          <w:sdt>
            <w:sdtPr>
              <w:rPr>
                <w:color w:val="808080"/>
                <w:szCs w:val="18"/>
              </w:rPr>
              <w:alias w:val="Revision Number"/>
              <w:tag w:val="Revision Number"/>
              <w:id w:val="358242362"/>
              <w:lock w:val="sdtLocked"/>
              <w:placeholder>
                <w:docPart w:val="C16515E6A41A4FF2A51E9A3DF821E6C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Indice_x0020_révision[1]" w:storeItemID="{0F61245C-07B0-4CF3-AC3A-0CCDE4601B6B}"/>
              <w:text/>
            </w:sdtPr>
            <w:sdtContent>
              <w:r>
                <w:rPr>
                  <w:color w:val="808080"/>
                  <w:szCs w:val="18"/>
                  <w:lang w:val="fr-FR"/>
                </w:rPr>
                <w:t>0</w:t>
              </w:r>
            </w:sdtContent>
          </w:sdt>
          <w:r w:rsidRPr="00FE0EF7">
            <w:rPr>
              <w:color w:val="808080"/>
              <w:szCs w:val="18"/>
            </w:rPr>
            <w:t xml:space="preserve"> </w:t>
          </w:r>
        </w:p>
      </w:tc>
      <w:sdt>
        <w:sdtPr>
          <w:rPr>
            <w:color w:val="808080"/>
            <w:szCs w:val="18"/>
          </w:rPr>
          <w:alias w:val="Issue Date"/>
          <w:tag w:val="Issue Date"/>
          <w:id w:val="358242382"/>
          <w:lock w:val="sdtLocked"/>
          <w:placeholder>
            <w:docPart w:val="4431A7E1708B488D9AB38109851BFE4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4584a92-cfe5-42c0-880b-1dbd08f20e00' xmlns:ns5='http://schemas.microsoft.com/sharepoint/v3/fields' " w:xpath="/ns0:properties[1]/documentManagement[1]/ns4:Date_x0020_version[1]" w:storeItemID="{0F61245C-07B0-4CF3-AC3A-0CCDE4601B6B}"/>
          <w:date w:fullDate="2013-06-07T00:00:00Z">
            <w:dateFormat w:val="MMM.dd, yyyy"/>
            <w:lid w:val="en-GB"/>
            <w:storeMappedDataAs w:val="dateTime"/>
            <w:calendar w:val="gregorian"/>
          </w:date>
        </w:sdtPr>
        <w:sdtContent>
          <w:tc>
            <w:tcPr>
              <w:tcW w:w="6285" w:type="dxa"/>
              <w:tcBorders>
                <w:top w:val="nil"/>
                <w:left w:val="nil"/>
                <w:bottom w:val="nil"/>
                <w:right w:val="nil"/>
              </w:tcBorders>
            </w:tcPr>
            <w:p w:rsidR="0003449B" w:rsidRPr="00FE0EF7" w:rsidRDefault="0003449B" w:rsidP="005A4A43">
              <w:pPr>
                <w:pStyle w:val="En-tte"/>
                <w:rPr>
                  <w:color w:val="808080"/>
                  <w:szCs w:val="18"/>
                </w:rPr>
              </w:pPr>
              <w:r>
                <w:rPr>
                  <w:color w:val="808080"/>
                  <w:szCs w:val="18"/>
                </w:rPr>
                <w:t>Jun.07, 2013</w:t>
              </w:r>
            </w:p>
          </w:tc>
        </w:sdtContent>
      </w:sdt>
    </w:tr>
    <w:tr w:rsidR="0003449B" w:rsidRPr="001A01E4" w:rsidTr="003552B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cantSplit/>
        <w:trHeight w:hRule="exact" w:val="550"/>
      </w:trPr>
      <w:tc>
        <w:tcPr>
          <w:tcW w:w="9228" w:type="dxa"/>
          <w:gridSpan w:val="3"/>
        </w:tcPr>
        <w:p w:rsidR="0003449B" w:rsidRPr="008350A5" w:rsidRDefault="0003449B" w:rsidP="003552B2">
          <w:pPr>
            <w:pStyle w:val="En-tte"/>
            <w:rPr>
              <w:color w:val="808080" w:themeColor="background1" w:themeShade="80"/>
              <w:szCs w:val="18"/>
              <w:lang w:val="fr-FR"/>
            </w:rPr>
          </w:pPr>
          <w:sdt>
            <w:sdtPr>
              <w:rPr>
                <w:color w:val="808080" w:themeColor="background1" w:themeShade="80"/>
                <w:szCs w:val="18"/>
                <w:lang w:val="fr-FR"/>
              </w:rPr>
              <w:alias w:val="Titre "/>
              <w:tag w:val="Titre "/>
              <w:id w:val="286387532"/>
              <w:lock w:val="sdtLocked"/>
              <w:placeholder>
                <w:docPart w:val="CC63D42EAD3246F3B8881F43894D853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olor w:val="808080" w:themeColor="background1" w:themeShade="80"/>
                  <w:szCs w:val="18"/>
                  <w:lang w:val="fr-FR"/>
                </w:rPr>
                <w:t>ESA CLIMATE CHANGE INITIATIVE – PHASE 2</w:t>
              </w:r>
            </w:sdtContent>
          </w:sdt>
          <w:r w:rsidRPr="00AC2A04">
            <w:rPr>
              <w:noProof/>
              <w:color w:val="808080" w:themeColor="background1" w:themeShade="8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margin-left:394.3pt;margin-top:5.1pt;width:60.35pt;height:22.35pt;z-index:251674112;mso-position-horizontal-relative:text;mso-position-vertical-relative:text">
                <v:imagedata r:id="rId1" o:title=""/>
              </v:shape>
              <o:OLEObject Type="Embed" ProgID="PBrush" ShapeID="_x0000_s2063" DrawAspect="Content" ObjectID="_1435126772" r:id="rId2"/>
            </w:pict>
          </w:r>
        </w:p>
        <w:p w:rsidR="0003449B" w:rsidRPr="008350A5" w:rsidRDefault="0003449B" w:rsidP="003552B2">
          <w:pPr>
            <w:pStyle w:val="En-tte"/>
            <w:jc w:val="right"/>
            <w:rPr>
              <w:color w:val="808080" w:themeColor="background1" w:themeShade="80"/>
              <w:szCs w:val="18"/>
              <w:lang w:val="fr-FR"/>
            </w:rPr>
          </w:pPr>
          <w:r w:rsidRPr="008350A5">
            <w:rPr>
              <w:color w:val="808080" w:themeColor="background1" w:themeShade="80"/>
              <w:szCs w:val="18"/>
              <w:lang w:val="fr-FR"/>
            </w:rPr>
            <w:t xml:space="preserve"> </w:t>
          </w:r>
        </w:p>
      </w:tc>
    </w:tr>
  </w:tbl>
  <w:p w:rsidR="0003449B" w:rsidRPr="008350A5" w:rsidRDefault="0003449B" w:rsidP="009720A1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4D9"/>
    <w:multiLevelType w:val="multilevel"/>
    <w:tmpl w:val="9E14DED2"/>
    <w:lvl w:ilvl="0">
      <w:start w:val="1"/>
      <w:numFmt w:val="upperLetter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nnexe %1 %2 -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060D07"/>
    <w:multiLevelType w:val="multilevel"/>
    <w:tmpl w:val="8BF6D29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Titre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Titre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Titre9"/>
      <w:lvlText w:val="%1.%2.%3.%4.%5.%6.%7.%8.%9."/>
      <w:lvlJc w:val="left"/>
      <w:pPr>
        <w:tabs>
          <w:tab w:val="num" w:pos="2520"/>
        </w:tabs>
        <w:ind w:left="0" w:firstLine="0"/>
      </w:pPr>
    </w:lvl>
  </w:abstractNum>
  <w:abstractNum w:abstractNumId="2">
    <w:nsid w:val="10E83E40"/>
    <w:multiLevelType w:val="multilevel"/>
    <w:tmpl w:val="270A1116"/>
    <w:lvl w:ilvl="0">
      <w:start w:val="1"/>
      <w:numFmt w:val="upperLetter"/>
      <w:suff w:val="space"/>
      <w:lvlText w:val="ANNEXE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A655506"/>
    <w:multiLevelType w:val="multilevel"/>
    <w:tmpl w:val="139477A4"/>
    <w:styleLink w:val="Style1"/>
    <w:lvl w:ilvl="0">
      <w:start w:val="1"/>
      <w:numFmt w:val="upperLetter"/>
      <w:suff w:val="space"/>
      <w:lvlText w:val="Appendix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ppendix %1 %2 -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E6A0A3D"/>
    <w:multiLevelType w:val="multilevel"/>
    <w:tmpl w:val="7B026CF4"/>
    <w:lvl w:ilvl="0">
      <w:start w:val="1"/>
      <w:numFmt w:val="upperLetter"/>
      <w:pStyle w:val="Annexe1"/>
      <w:suff w:val="space"/>
      <w:lvlText w:val="Appendix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2"/>
      <w:suff w:val="nothing"/>
      <w:lvlText w:val="Appendix %1 %2 -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2D908BE"/>
    <w:multiLevelType w:val="hybridMultilevel"/>
    <w:tmpl w:val="4C2A37EE"/>
    <w:lvl w:ilvl="0" w:tplc="55FC1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B61E3"/>
    <w:multiLevelType w:val="multilevel"/>
    <w:tmpl w:val="139477A4"/>
    <w:numStyleLink w:val="Style1"/>
  </w:abstractNum>
  <w:abstractNum w:abstractNumId="7">
    <w:nsid w:val="26DA2D76"/>
    <w:multiLevelType w:val="multilevel"/>
    <w:tmpl w:val="9E14DED2"/>
    <w:lvl w:ilvl="0">
      <w:start w:val="1"/>
      <w:numFmt w:val="upperLetter"/>
      <w:suff w:val="space"/>
      <w:lvlText w:val="Annex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Annexe %1 %2 -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4FF4AAC"/>
    <w:multiLevelType w:val="multilevel"/>
    <w:tmpl w:val="01F8FC40"/>
    <w:styleLink w:val="Style2"/>
    <w:lvl w:ilvl="0"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9">
    <w:nsid w:val="444414F6"/>
    <w:multiLevelType w:val="multilevel"/>
    <w:tmpl w:val="970E57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9C43205"/>
    <w:multiLevelType w:val="multilevel"/>
    <w:tmpl w:val="EB84CB44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0" w:firstLine="0"/>
      </w:pPr>
      <w:rPr>
        <w:rFonts w:hint="default"/>
      </w:rPr>
    </w:lvl>
  </w:abstractNum>
  <w:abstractNum w:abstractNumId="11">
    <w:nsid w:val="59AC659F"/>
    <w:multiLevelType w:val="hybridMultilevel"/>
    <w:tmpl w:val="3CB419D6"/>
    <w:lvl w:ilvl="0" w:tplc="4D68E37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A1156"/>
    <w:multiLevelType w:val="multilevel"/>
    <w:tmpl w:val="01F8FC40"/>
    <w:numStyleLink w:val="Style2"/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  <w:num w:numId="17">
    <w:abstractNumId w:val="4"/>
  </w:num>
  <w:num w:numId="18">
    <w:abstractNumId w:val="8"/>
  </w:num>
  <w:num w:numId="19">
    <w:abstractNumId w:val="12"/>
  </w:num>
  <w:num w:numId="20">
    <w:abstractNumId w:val="9"/>
  </w:num>
  <w:num w:numId="21">
    <w:abstractNumId w:val="12"/>
    <w:lvlOverride w:ilvl="0">
      <w:lvl w:ilvl="0"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21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520"/>
          </w:tabs>
          <w:ind w:left="0" w:firstLine="0"/>
        </w:pPr>
        <w:rPr>
          <w:rFonts w:hint="default"/>
        </w:rPr>
      </w:lvl>
    </w:lvlOverride>
  </w:num>
  <w:num w:numId="22">
    <w:abstractNumId w:val="10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801"/>
  <w:defaultTabStop w:val="708"/>
  <w:hyphenationZone w:val="425"/>
  <w:characterSpacingControl w:val="doNotCompress"/>
  <w:hdrShapeDefaults>
    <o:shapedefaults v:ext="edit" spidmax="24578">
      <o:colormenu v:ext="edit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40ED"/>
    <w:rsid w:val="0001731B"/>
    <w:rsid w:val="0003449B"/>
    <w:rsid w:val="00041BD6"/>
    <w:rsid w:val="00042807"/>
    <w:rsid w:val="00046D3C"/>
    <w:rsid w:val="00051A08"/>
    <w:rsid w:val="0006303A"/>
    <w:rsid w:val="00075830"/>
    <w:rsid w:val="00093E1B"/>
    <w:rsid w:val="000A5D2A"/>
    <w:rsid w:val="000C599D"/>
    <w:rsid w:val="000F04FE"/>
    <w:rsid w:val="000F4D58"/>
    <w:rsid w:val="000F52D9"/>
    <w:rsid w:val="00106505"/>
    <w:rsid w:val="00106B96"/>
    <w:rsid w:val="00107724"/>
    <w:rsid w:val="00110CBD"/>
    <w:rsid w:val="00117053"/>
    <w:rsid w:val="001233EE"/>
    <w:rsid w:val="00123408"/>
    <w:rsid w:val="0012380D"/>
    <w:rsid w:val="00134814"/>
    <w:rsid w:val="00144382"/>
    <w:rsid w:val="00163AA5"/>
    <w:rsid w:val="00164013"/>
    <w:rsid w:val="0017011B"/>
    <w:rsid w:val="00171495"/>
    <w:rsid w:val="00173FD7"/>
    <w:rsid w:val="00174DFA"/>
    <w:rsid w:val="0018378D"/>
    <w:rsid w:val="0019553B"/>
    <w:rsid w:val="001A01E4"/>
    <w:rsid w:val="001A04A3"/>
    <w:rsid w:val="001A15BE"/>
    <w:rsid w:val="001A5774"/>
    <w:rsid w:val="001C0661"/>
    <w:rsid w:val="001C0972"/>
    <w:rsid w:val="001D3DA0"/>
    <w:rsid w:val="001E4477"/>
    <w:rsid w:val="001E763E"/>
    <w:rsid w:val="001F61D1"/>
    <w:rsid w:val="001F66DE"/>
    <w:rsid w:val="002263EE"/>
    <w:rsid w:val="00226694"/>
    <w:rsid w:val="00234FCC"/>
    <w:rsid w:val="00241392"/>
    <w:rsid w:val="002532DD"/>
    <w:rsid w:val="00264034"/>
    <w:rsid w:val="00273F38"/>
    <w:rsid w:val="002A2A61"/>
    <w:rsid w:val="002A5D88"/>
    <w:rsid w:val="002B51F6"/>
    <w:rsid w:val="002B79A4"/>
    <w:rsid w:val="002C30AA"/>
    <w:rsid w:val="002C37BA"/>
    <w:rsid w:val="002E0B83"/>
    <w:rsid w:val="002E26D6"/>
    <w:rsid w:val="002E5F7D"/>
    <w:rsid w:val="00300DC9"/>
    <w:rsid w:val="00306871"/>
    <w:rsid w:val="00325491"/>
    <w:rsid w:val="00326802"/>
    <w:rsid w:val="00330408"/>
    <w:rsid w:val="003552B2"/>
    <w:rsid w:val="003567AE"/>
    <w:rsid w:val="00357351"/>
    <w:rsid w:val="003646A3"/>
    <w:rsid w:val="00364B54"/>
    <w:rsid w:val="00373586"/>
    <w:rsid w:val="0037535A"/>
    <w:rsid w:val="003C49DA"/>
    <w:rsid w:val="003D3D13"/>
    <w:rsid w:val="003E1DE0"/>
    <w:rsid w:val="003E2A23"/>
    <w:rsid w:val="003E6885"/>
    <w:rsid w:val="00405F53"/>
    <w:rsid w:val="00414FCE"/>
    <w:rsid w:val="0042799F"/>
    <w:rsid w:val="00436BC4"/>
    <w:rsid w:val="00437030"/>
    <w:rsid w:val="0043793E"/>
    <w:rsid w:val="00461AC2"/>
    <w:rsid w:val="004621A8"/>
    <w:rsid w:val="004625E3"/>
    <w:rsid w:val="00465605"/>
    <w:rsid w:val="00475E41"/>
    <w:rsid w:val="00477976"/>
    <w:rsid w:val="00492BD5"/>
    <w:rsid w:val="00494081"/>
    <w:rsid w:val="00496244"/>
    <w:rsid w:val="004B195A"/>
    <w:rsid w:val="004C5C68"/>
    <w:rsid w:val="004C7A81"/>
    <w:rsid w:val="004D4AC2"/>
    <w:rsid w:val="004D5DC8"/>
    <w:rsid w:val="004D70CB"/>
    <w:rsid w:val="004F3357"/>
    <w:rsid w:val="005011F0"/>
    <w:rsid w:val="00504826"/>
    <w:rsid w:val="00532EEE"/>
    <w:rsid w:val="00542434"/>
    <w:rsid w:val="00542436"/>
    <w:rsid w:val="00553AE7"/>
    <w:rsid w:val="00556788"/>
    <w:rsid w:val="00574E86"/>
    <w:rsid w:val="00584941"/>
    <w:rsid w:val="00594FFC"/>
    <w:rsid w:val="005A3DE4"/>
    <w:rsid w:val="005A4A43"/>
    <w:rsid w:val="005B556F"/>
    <w:rsid w:val="005F41A4"/>
    <w:rsid w:val="005F58C5"/>
    <w:rsid w:val="005F5D94"/>
    <w:rsid w:val="00601EA4"/>
    <w:rsid w:val="006075A2"/>
    <w:rsid w:val="006212BA"/>
    <w:rsid w:val="0063057D"/>
    <w:rsid w:val="00630C66"/>
    <w:rsid w:val="00635B45"/>
    <w:rsid w:val="00643475"/>
    <w:rsid w:val="00643C2A"/>
    <w:rsid w:val="00671D62"/>
    <w:rsid w:val="00680E71"/>
    <w:rsid w:val="00682E04"/>
    <w:rsid w:val="006A4E3E"/>
    <w:rsid w:val="006C6A34"/>
    <w:rsid w:val="006E4B86"/>
    <w:rsid w:val="006E5815"/>
    <w:rsid w:val="006F2E82"/>
    <w:rsid w:val="00714C91"/>
    <w:rsid w:val="00725207"/>
    <w:rsid w:val="00734F17"/>
    <w:rsid w:val="00740D1C"/>
    <w:rsid w:val="00741716"/>
    <w:rsid w:val="007440DE"/>
    <w:rsid w:val="00756BE4"/>
    <w:rsid w:val="00761970"/>
    <w:rsid w:val="00775032"/>
    <w:rsid w:val="00775CBA"/>
    <w:rsid w:val="0078360F"/>
    <w:rsid w:val="00790D15"/>
    <w:rsid w:val="007942B9"/>
    <w:rsid w:val="007A6BB3"/>
    <w:rsid w:val="007B4DB5"/>
    <w:rsid w:val="007B7A29"/>
    <w:rsid w:val="007C17B9"/>
    <w:rsid w:val="007E24FE"/>
    <w:rsid w:val="007E66D7"/>
    <w:rsid w:val="007E7A34"/>
    <w:rsid w:val="00800C3A"/>
    <w:rsid w:val="00801C2E"/>
    <w:rsid w:val="0081439D"/>
    <w:rsid w:val="00815367"/>
    <w:rsid w:val="00824E83"/>
    <w:rsid w:val="00826601"/>
    <w:rsid w:val="00826823"/>
    <w:rsid w:val="00831720"/>
    <w:rsid w:val="00834114"/>
    <w:rsid w:val="008350A5"/>
    <w:rsid w:val="008445D7"/>
    <w:rsid w:val="0085224D"/>
    <w:rsid w:val="00863AD3"/>
    <w:rsid w:val="008738E6"/>
    <w:rsid w:val="008804D3"/>
    <w:rsid w:val="00880F71"/>
    <w:rsid w:val="00886078"/>
    <w:rsid w:val="00897CD9"/>
    <w:rsid w:val="008A1656"/>
    <w:rsid w:val="008B671B"/>
    <w:rsid w:val="008D77BC"/>
    <w:rsid w:val="008E5936"/>
    <w:rsid w:val="008F356B"/>
    <w:rsid w:val="009024F6"/>
    <w:rsid w:val="009079B6"/>
    <w:rsid w:val="009174B3"/>
    <w:rsid w:val="0091760A"/>
    <w:rsid w:val="00921A14"/>
    <w:rsid w:val="009367F3"/>
    <w:rsid w:val="009369E7"/>
    <w:rsid w:val="0094394B"/>
    <w:rsid w:val="00946B17"/>
    <w:rsid w:val="00950AB9"/>
    <w:rsid w:val="009720A1"/>
    <w:rsid w:val="0097584F"/>
    <w:rsid w:val="00977F09"/>
    <w:rsid w:val="00980623"/>
    <w:rsid w:val="00991288"/>
    <w:rsid w:val="009940ED"/>
    <w:rsid w:val="009947AF"/>
    <w:rsid w:val="009A1D23"/>
    <w:rsid w:val="009A2CAF"/>
    <w:rsid w:val="009A3DEC"/>
    <w:rsid w:val="009A5373"/>
    <w:rsid w:val="009C2999"/>
    <w:rsid w:val="009C4FEF"/>
    <w:rsid w:val="009C54CD"/>
    <w:rsid w:val="009C69F8"/>
    <w:rsid w:val="009D5A57"/>
    <w:rsid w:val="009E363C"/>
    <w:rsid w:val="009F0707"/>
    <w:rsid w:val="009F120E"/>
    <w:rsid w:val="009F12C6"/>
    <w:rsid w:val="009F1F00"/>
    <w:rsid w:val="009F508B"/>
    <w:rsid w:val="00A00D0A"/>
    <w:rsid w:val="00A10EA3"/>
    <w:rsid w:val="00A216AF"/>
    <w:rsid w:val="00A272C4"/>
    <w:rsid w:val="00A300A1"/>
    <w:rsid w:val="00A322E9"/>
    <w:rsid w:val="00A4591E"/>
    <w:rsid w:val="00A47FA4"/>
    <w:rsid w:val="00A509C2"/>
    <w:rsid w:val="00A8781D"/>
    <w:rsid w:val="00A96F8E"/>
    <w:rsid w:val="00AA7CD1"/>
    <w:rsid w:val="00AB5067"/>
    <w:rsid w:val="00AB7839"/>
    <w:rsid w:val="00AC2A04"/>
    <w:rsid w:val="00AE2011"/>
    <w:rsid w:val="00AE7AB0"/>
    <w:rsid w:val="00AF5A63"/>
    <w:rsid w:val="00B14BC8"/>
    <w:rsid w:val="00B41B5E"/>
    <w:rsid w:val="00B43283"/>
    <w:rsid w:val="00B57E7E"/>
    <w:rsid w:val="00B6115B"/>
    <w:rsid w:val="00B630ED"/>
    <w:rsid w:val="00B71CD5"/>
    <w:rsid w:val="00B870D7"/>
    <w:rsid w:val="00B9012A"/>
    <w:rsid w:val="00B9707E"/>
    <w:rsid w:val="00BC22E7"/>
    <w:rsid w:val="00BC2575"/>
    <w:rsid w:val="00BC61DC"/>
    <w:rsid w:val="00BD33AE"/>
    <w:rsid w:val="00BE0A1E"/>
    <w:rsid w:val="00BE1D69"/>
    <w:rsid w:val="00BE50A2"/>
    <w:rsid w:val="00BF6F8C"/>
    <w:rsid w:val="00C04724"/>
    <w:rsid w:val="00C07A01"/>
    <w:rsid w:val="00C31E4B"/>
    <w:rsid w:val="00C3539F"/>
    <w:rsid w:val="00C5533A"/>
    <w:rsid w:val="00C66194"/>
    <w:rsid w:val="00C73DD0"/>
    <w:rsid w:val="00C75A5F"/>
    <w:rsid w:val="00C96F8F"/>
    <w:rsid w:val="00CA7FFC"/>
    <w:rsid w:val="00CB103C"/>
    <w:rsid w:val="00CC0C1F"/>
    <w:rsid w:val="00CD084E"/>
    <w:rsid w:val="00CF1E9B"/>
    <w:rsid w:val="00CF250F"/>
    <w:rsid w:val="00CF2C14"/>
    <w:rsid w:val="00CF4489"/>
    <w:rsid w:val="00D16468"/>
    <w:rsid w:val="00D17D37"/>
    <w:rsid w:val="00D27D19"/>
    <w:rsid w:val="00D400A3"/>
    <w:rsid w:val="00D462BF"/>
    <w:rsid w:val="00D53039"/>
    <w:rsid w:val="00D631F6"/>
    <w:rsid w:val="00D64043"/>
    <w:rsid w:val="00D677E2"/>
    <w:rsid w:val="00D739C8"/>
    <w:rsid w:val="00D740FB"/>
    <w:rsid w:val="00D92B4D"/>
    <w:rsid w:val="00D9418F"/>
    <w:rsid w:val="00DB51DE"/>
    <w:rsid w:val="00DC533B"/>
    <w:rsid w:val="00DC701C"/>
    <w:rsid w:val="00DE27BB"/>
    <w:rsid w:val="00DE2F4A"/>
    <w:rsid w:val="00DF3FFE"/>
    <w:rsid w:val="00DF5DC4"/>
    <w:rsid w:val="00E0689E"/>
    <w:rsid w:val="00E26621"/>
    <w:rsid w:val="00E271BC"/>
    <w:rsid w:val="00E278FE"/>
    <w:rsid w:val="00E317AA"/>
    <w:rsid w:val="00E32965"/>
    <w:rsid w:val="00E36596"/>
    <w:rsid w:val="00E61CC2"/>
    <w:rsid w:val="00E6636A"/>
    <w:rsid w:val="00E821F9"/>
    <w:rsid w:val="00E8529B"/>
    <w:rsid w:val="00E907DC"/>
    <w:rsid w:val="00EA3949"/>
    <w:rsid w:val="00EC0550"/>
    <w:rsid w:val="00EC2EAB"/>
    <w:rsid w:val="00ED0566"/>
    <w:rsid w:val="00ED18AB"/>
    <w:rsid w:val="00ED524D"/>
    <w:rsid w:val="00ED6C26"/>
    <w:rsid w:val="00EE7B88"/>
    <w:rsid w:val="00EF1B26"/>
    <w:rsid w:val="00F324E3"/>
    <w:rsid w:val="00F408F5"/>
    <w:rsid w:val="00F446D1"/>
    <w:rsid w:val="00F55C37"/>
    <w:rsid w:val="00F60606"/>
    <w:rsid w:val="00F716C4"/>
    <w:rsid w:val="00F75383"/>
    <w:rsid w:val="00F91FE0"/>
    <w:rsid w:val="00F9394E"/>
    <w:rsid w:val="00F956AF"/>
    <w:rsid w:val="00FA2F01"/>
    <w:rsid w:val="00FB0A33"/>
    <w:rsid w:val="00FB1A2C"/>
    <w:rsid w:val="00FC3F9B"/>
    <w:rsid w:val="00FC4471"/>
    <w:rsid w:val="00FC5D4E"/>
    <w:rsid w:val="00FD2EA6"/>
    <w:rsid w:val="00FE534B"/>
    <w:rsid w:val="00FF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page number" w:uiPriority="0"/>
    <w:lsdException w:name="endnote reference" w:uiPriority="0"/>
    <w:lsdException w:name="toa heading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CD"/>
    <w:pPr>
      <w:spacing w:after="120"/>
      <w:jc w:val="both"/>
    </w:pPr>
    <w:rPr>
      <w:rFonts w:ascii="Trebuchet MS" w:eastAsia="Times New Roman" w:hAnsi="Trebuchet MS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FB0A33"/>
    <w:pPr>
      <w:keepNext/>
      <w:keepLines/>
      <w:pageBreakBefore/>
      <w:numPr>
        <w:numId w:val="22"/>
      </w:numPr>
      <w:shd w:val="clear" w:color="auto" w:fill="ABC3DF"/>
      <w:spacing w:before="600" w:after="640"/>
      <w:jc w:val="left"/>
      <w:outlineLvl w:val="0"/>
    </w:pPr>
    <w:rPr>
      <w:b/>
      <w:bCs/>
      <w:noProof/>
      <w:color w:val="FFFFFF" w:themeColor="background1"/>
      <w:sz w:val="40"/>
      <w:szCs w:val="48"/>
    </w:rPr>
  </w:style>
  <w:style w:type="paragraph" w:styleId="Titre2">
    <w:name w:val="heading 2"/>
    <w:basedOn w:val="Normal"/>
    <w:next w:val="Normal"/>
    <w:link w:val="Titre2Car"/>
    <w:qFormat/>
    <w:rsid w:val="00D740FB"/>
    <w:pPr>
      <w:keepNext/>
      <w:keepLines/>
      <w:numPr>
        <w:ilvl w:val="1"/>
        <w:numId w:val="22"/>
      </w:numPr>
      <w:spacing w:before="600" w:after="640"/>
      <w:jc w:val="left"/>
      <w:outlineLvl w:val="1"/>
    </w:pPr>
    <w:rPr>
      <w:b/>
      <w:bCs/>
      <w:noProof/>
      <w:color w:val="0070C0"/>
      <w:sz w:val="36"/>
      <w:u w:val="single"/>
    </w:rPr>
  </w:style>
  <w:style w:type="paragraph" w:styleId="Titre3">
    <w:name w:val="heading 3"/>
    <w:basedOn w:val="Titre2"/>
    <w:next w:val="Normal"/>
    <w:link w:val="Titre3Car"/>
    <w:qFormat/>
    <w:rsid w:val="00D740FB"/>
    <w:pPr>
      <w:numPr>
        <w:ilvl w:val="2"/>
      </w:numPr>
      <w:outlineLvl w:val="2"/>
    </w:pPr>
    <w:rPr>
      <w:bCs w:val="0"/>
      <w:szCs w:val="28"/>
      <w:u w:val="none"/>
    </w:rPr>
  </w:style>
  <w:style w:type="paragraph" w:styleId="Titre4">
    <w:name w:val="heading 4"/>
    <w:basedOn w:val="Titre3"/>
    <w:next w:val="Normal"/>
    <w:link w:val="Titre4Car"/>
    <w:qFormat/>
    <w:rsid w:val="00D740FB"/>
    <w:pPr>
      <w:numPr>
        <w:ilvl w:val="3"/>
      </w:numPr>
      <w:outlineLvl w:val="3"/>
    </w:pPr>
    <w:rPr>
      <w:b w:val="0"/>
      <w:szCs w:val="26"/>
    </w:rPr>
  </w:style>
  <w:style w:type="paragraph" w:styleId="Titre5">
    <w:name w:val="heading 5"/>
    <w:basedOn w:val="Titre4"/>
    <w:next w:val="Normal"/>
    <w:link w:val="Titre5Car"/>
    <w:qFormat/>
    <w:rsid w:val="00492BD5"/>
    <w:pPr>
      <w:numPr>
        <w:ilvl w:val="4"/>
      </w:numPr>
      <w:outlineLvl w:val="4"/>
    </w:pPr>
    <w:rPr>
      <w:sz w:val="20"/>
      <w:szCs w:val="24"/>
    </w:rPr>
  </w:style>
  <w:style w:type="paragraph" w:styleId="Titre6">
    <w:name w:val="heading 6"/>
    <w:basedOn w:val="Titre5"/>
    <w:next w:val="Normal"/>
    <w:link w:val="Titre6Car"/>
    <w:qFormat/>
    <w:rsid w:val="00492BD5"/>
    <w:pPr>
      <w:numPr>
        <w:ilvl w:val="5"/>
      </w:numPr>
      <w:outlineLvl w:val="5"/>
    </w:pPr>
    <w:rPr>
      <w:i/>
      <w:iCs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492BD5"/>
    <w:pPr>
      <w:keepNext/>
      <w:keepLines/>
      <w:numPr>
        <w:ilvl w:val="6"/>
        <w:numId w:val="11"/>
      </w:numPr>
      <w:spacing w:before="120"/>
      <w:jc w:val="left"/>
      <w:outlineLvl w:val="6"/>
    </w:pPr>
  </w:style>
  <w:style w:type="paragraph" w:styleId="Titre8">
    <w:name w:val="heading 8"/>
    <w:basedOn w:val="Titre7"/>
    <w:next w:val="Normal"/>
    <w:link w:val="Titre8Car"/>
    <w:semiHidden/>
    <w:qFormat/>
    <w:rsid w:val="00492BD5"/>
    <w:pPr>
      <w:numPr>
        <w:ilvl w:val="7"/>
      </w:numPr>
      <w:outlineLvl w:val="7"/>
    </w:pPr>
  </w:style>
  <w:style w:type="paragraph" w:styleId="Titre9">
    <w:name w:val="heading 9"/>
    <w:basedOn w:val="TM8"/>
    <w:next w:val="Normal"/>
    <w:link w:val="Titre9Car"/>
    <w:semiHidden/>
    <w:qFormat/>
    <w:rsid w:val="00492BD5"/>
    <w:pPr>
      <w:numPr>
        <w:ilvl w:val="8"/>
        <w:numId w:val="11"/>
      </w:numPr>
      <w:spacing w:before="12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ronyme">
    <w:name w:val="Acronyme"/>
    <w:basedOn w:val="Policepardfaut"/>
    <w:semiHidden/>
    <w:rsid w:val="00492BD5"/>
    <w:rPr>
      <w:rFonts w:ascii="Times New Roman" w:hAnsi="Times New Roman"/>
      <w:b/>
      <w:bCs/>
      <w:color w:val="0000FF"/>
      <w:sz w:val="24"/>
      <w:szCs w:val="24"/>
    </w:rPr>
  </w:style>
  <w:style w:type="paragraph" w:customStyle="1" w:styleId="Courant">
    <w:name w:val="Courant"/>
    <w:next w:val="Normal"/>
    <w:link w:val="CourantCar"/>
    <w:semiHidden/>
    <w:rsid w:val="00492BD5"/>
    <w:pPr>
      <w:widowControl w:val="0"/>
      <w:spacing w:before="240" w:after="120"/>
    </w:pPr>
    <w:rPr>
      <w:rFonts w:ascii="Times" w:eastAsia="Times New Roman" w:hAnsi="Time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B0A33"/>
    <w:rPr>
      <w:rFonts w:ascii="Trebuchet MS" w:eastAsia="Times New Roman" w:hAnsi="Trebuchet MS"/>
      <w:b/>
      <w:bCs/>
      <w:noProof/>
      <w:color w:val="FFFFFF" w:themeColor="background1"/>
      <w:sz w:val="40"/>
      <w:szCs w:val="48"/>
      <w:shd w:val="clear" w:color="auto" w:fill="ABC3DF"/>
      <w:lang w:val="en-GB" w:eastAsia="fr-FR"/>
    </w:rPr>
  </w:style>
  <w:style w:type="paragraph" w:customStyle="1" w:styleId="Annexe1">
    <w:name w:val="Annexe 1"/>
    <w:basedOn w:val="Titre1"/>
    <w:next w:val="Courant"/>
    <w:rsid w:val="00FB0A33"/>
    <w:pPr>
      <w:numPr>
        <w:numId w:val="16"/>
      </w:numPr>
      <w:spacing w:after="600"/>
    </w:pPr>
  </w:style>
  <w:style w:type="paragraph" w:customStyle="1" w:styleId="Annexe2">
    <w:name w:val="Annexe 2"/>
    <w:basedOn w:val="Annexe1"/>
    <w:next w:val="Courant"/>
    <w:rsid w:val="00CF2C14"/>
    <w:pPr>
      <w:pageBreakBefore w:val="0"/>
      <w:numPr>
        <w:ilvl w:val="1"/>
      </w:numPr>
      <w:pBdr>
        <w:bottom w:val="single" w:sz="4" w:space="1" w:color="000000" w:themeColor="text1"/>
      </w:pBdr>
      <w:shd w:val="clear" w:color="auto" w:fill="auto"/>
      <w:outlineLvl w:val="1"/>
    </w:pPr>
    <w:rPr>
      <w:color w:val="0070C0"/>
    </w:rPr>
  </w:style>
  <w:style w:type="character" w:styleId="Appeldenotedefin">
    <w:name w:val="endnote reference"/>
    <w:basedOn w:val="Policepardfaut"/>
    <w:semiHidden/>
    <w:rsid w:val="00492BD5"/>
    <w:rPr>
      <w:vertAlign w:val="superscript"/>
    </w:rPr>
  </w:style>
  <w:style w:type="character" w:customStyle="1" w:styleId="AX">
    <w:name w:val="AX"/>
    <w:rsid w:val="00FB0A33"/>
    <w:rPr>
      <w:color w:val="FF0000"/>
      <w:lang w:val="en-GB"/>
    </w:rPr>
  </w:style>
  <w:style w:type="paragraph" w:styleId="Commentaire">
    <w:name w:val="annotation text"/>
    <w:basedOn w:val="Normal"/>
    <w:link w:val="CommentaireCar"/>
    <w:semiHidden/>
    <w:rsid w:val="00492BD5"/>
    <w:pPr>
      <w:keepLines/>
    </w:pPr>
    <w:rPr>
      <w:i/>
      <w:iCs/>
    </w:rPr>
  </w:style>
  <w:style w:type="character" w:customStyle="1" w:styleId="CommentaireCar">
    <w:name w:val="Commentaire Car"/>
    <w:basedOn w:val="Policepardfaut"/>
    <w:link w:val="Commentaire"/>
    <w:semiHidden/>
    <w:rsid w:val="00492BD5"/>
    <w:rPr>
      <w:rFonts w:ascii="Trebuchet MS" w:eastAsia="Times New Roman" w:hAnsi="Trebuchet MS"/>
      <w:i/>
      <w:iCs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492BD5"/>
    <w:pPr>
      <w:widowControl w:val="0"/>
      <w:ind w:right="1268"/>
    </w:pPr>
  </w:style>
  <w:style w:type="character" w:customStyle="1" w:styleId="CorpsdetexteCar">
    <w:name w:val="Corps de texte Car"/>
    <w:basedOn w:val="Policepardfaut"/>
    <w:link w:val="Corpsdetexte"/>
    <w:semiHidden/>
    <w:rsid w:val="00492BD5"/>
    <w:rPr>
      <w:rFonts w:ascii="Trebuchet MS" w:eastAsia="Times New Roman" w:hAnsi="Trebuchet MS"/>
      <w:szCs w:val="24"/>
      <w:lang w:eastAsia="fr-FR"/>
    </w:rPr>
  </w:style>
  <w:style w:type="paragraph" w:customStyle="1" w:styleId="DADR">
    <w:name w:val="DADR"/>
    <w:basedOn w:val="Normal"/>
    <w:rsid w:val="00FB0A33"/>
    <w:pPr>
      <w:keepLines/>
      <w:widowControl w:val="0"/>
      <w:tabs>
        <w:tab w:val="left" w:pos="840"/>
        <w:tab w:val="left" w:pos="7626"/>
      </w:tabs>
      <w:spacing w:before="240"/>
      <w:ind w:left="822" w:right="1021" w:hanging="822"/>
      <w:jc w:val="left"/>
    </w:pPr>
    <w:rPr>
      <w:b/>
      <w:bCs/>
    </w:rPr>
  </w:style>
  <w:style w:type="paragraph" w:styleId="En-tte">
    <w:name w:val="header"/>
    <w:basedOn w:val="Normal"/>
    <w:link w:val="En-tteCar"/>
    <w:rsid w:val="00FB0A33"/>
    <w:pPr>
      <w:tabs>
        <w:tab w:val="center" w:pos="4320"/>
        <w:tab w:val="right" w:pos="8640"/>
      </w:tabs>
      <w:jc w:val="left"/>
    </w:pPr>
    <w:rPr>
      <w:szCs w:val="20"/>
    </w:rPr>
  </w:style>
  <w:style w:type="character" w:customStyle="1" w:styleId="En-tteCar">
    <w:name w:val="En-tête Car"/>
    <w:basedOn w:val="Policepardfaut"/>
    <w:link w:val="En-tte"/>
    <w:rsid w:val="00FB0A33"/>
    <w:rPr>
      <w:rFonts w:ascii="Trebuchet MS" w:eastAsia="Times New Roman" w:hAnsi="Trebuchet MS"/>
      <w:lang w:val="en-GB" w:eastAsia="fr-FR"/>
    </w:rPr>
  </w:style>
  <w:style w:type="paragraph" w:styleId="Explorateurdedocuments">
    <w:name w:val="Document Map"/>
    <w:basedOn w:val="Normal"/>
    <w:link w:val="ExplorateurdedocumentsCar"/>
    <w:semiHidden/>
    <w:rsid w:val="00492BD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92BD5"/>
    <w:rPr>
      <w:rFonts w:ascii="Tahoma" w:eastAsia="Times New Roman" w:hAnsi="Tahoma" w:cs="Tahoma"/>
      <w:szCs w:val="24"/>
      <w:shd w:val="clear" w:color="auto" w:fill="000080"/>
      <w:lang w:eastAsia="fr-FR"/>
    </w:rPr>
  </w:style>
  <w:style w:type="paragraph" w:customStyle="1" w:styleId="Figure">
    <w:name w:val="Figure"/>
    <w:basedOn w:val="Normal"/>
    <w:semiHidden/>
    <w:rsid w:val="00492BD5"/>
    <w:pPr>
      <w:keepNext/>
      <w:spacing w:before="480"/>
      <w:jc w:val="center"/>
    </w:pPr>
    <w:rPr>
      <w:rFonts w:ascii="New York" w:hAnsi="New York"/>
      <w:sz w:val="22"/>
      <w:szCs w:val="22"/>
    </w:rPr>
  </w:style>
  <w:style w:type="table" w:styleId="Grilledutableau">
    <w:name w:val="Table Grid"/>
    <w:basedOn w:val="TableauNormal"/>
    <w:rsid w:val="00492BD5"/>
    <w:pPr>
      <w:spacing w:after="120"/>
      <w:jc w:val="both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">
    <w:name w:val="Tabellenüberschrift"/>
    <w:basedOn w:val="Normal"/>
    <w:semiHidden/>
    <w:rsid w:val="00492BD5"/>
    <w:pPr>
      <w:suppressAutoHyphens/>
      <w:spacing w:before="60" w:after="60" w:line="288" w:lineRule="auto"/>
      <w:jc w:val="left"/>
    </w:pPr>
    <w:rPr>
      <w:rFonts w:ascii="Verdana" w:hAnsi="Verdana"/>
      <w:b/>
      <w:szCs w:val="20"/>
      <w:lang w:val="de-DE" w:eastAsia="en-US" w:bidi="en-US"/>
    </w:rPr>
  </w:style>
  <w:style w:type="paragraph" w:customStyle="1" w:styleId="Tabelleninhalt">
    <w:name w:val="Tabelleninhalt"/>
    <w:basedOn w:val="Tabellenberschrift"/>
    <w:semiHidden/>
    <w:rsid w:val="00492BD5"/>
    <w:pPr>
      <w:spacing w:before="120" w:after="120"/>
    </w:pPr>
    <w:rPr>
      <w:b w:val="0"/>
      <w:color w:val="000000"/>
      <w:sz w:val="18"/>
      <w:lang w:eastAsia="de-DE" w:bidi="de-DE"/>
    </w:rPr>
  </w:style>
  <w:style w:type="paragraph" w:customStyle="1" w:styleId="Historie">
    <w:name w:val="Historie"/>
    <w:basedOn w:val="Tabelleninhalt"/>
    <w:semiHidden/>
    <w:rsid w:val="00492BD5"/>
    <w:pPr>
      <w:spacing w:before="60" w:after="60"/>
      <w:ind w:left="113" w:right="113"/>
    </w:pPr>
  </w:style>
  <w:style w:type="paragraph" w:styleId="Index1">
    <w:name w:val="index 1"/>
    <w:basedOn w:val="Normal"/>
    <w:next w:val="Normal"/>
    <w:semiHidden/>
    <w:rsid w:val="00492BD5"/>
    <w:pPr>
      <w:tabs>
        <w:tab w:val="right" w:pos="3960"/>
      </w:tabs>
      <w:ind w:left="240" w:hanging="240"/>
      <w:jc w:val="left"/>
    </w:pPr>
    <w:rPr>
      <w:szCs w:val="20"/>
    </w:rPr>
  </w:style>
  <w:style w:type="paragraph" w:styleId="Index2">
    <w:name w:val="index 2"/>
    <w:basedOn w:val="Normal"/>
    <w:next w:val="Normal"/>
    <w:semiHidden/>
    <w:rsid w:val="00492BD5"/>
    <w:pPr>
      <w:tabs>
        <w:tab w:val="right" w:pos="3960"/>
      </w:tabs>
      <w:ind w:left="480" w:hanging="240"/>
      <w:jc w:val="left"/>
    </w:pPr>
    <w:rPr>
      <w:szCs w:val="20"/>
    </w:rPr>
  </w:style>
  <w:style w:type="paragraph" w:styleId="Index3">
    <w:name w:val="index 3"/>
    <w:basedOn w:val="Normal"/>
    <w:next w:val="Normal"/>
    <w:semiHidden/>
    <w:rsid w:val="00492BD5"/>
    <w:pPr>
      <w:tabs>
        <w:tab w:val="right" w:pos="3960"/>
      </w:tabs>
      <w:ind w:left="720" w:hanging="240"/>
      <w:jc w:val="left"/>
    </w:pPr>
    <w:rPr>
      <w:szCs w:val="20"/>
    </w:rPr>
  </w:style>
  <w:style w:type="paragraph" w:styleId="Index4">
    <w:name w:val="index 4"/>
    <w:basedOn w:val="Normal"/>
    <w:next w:val="Normal"/>
    <w:semiHidden/>
    <w:rsid w:val="00492BD5"/>
    <w:pPr>
      <w:tabs>
        <w:tab w:val="right" w:pos="3960"/>
      </w:tabs>
      <w:ind w:left="960" w:hanging="240"/>
      <w:jc w:val="left"/>
    </w:pPr>
    <w:rPr>
      <w:szCs w:val="20"/>
    </w:rPr>
  </w:style>
  <w:style w:type="paragraph" w:styleId="Index5">
    <w:name w:val="index 5"/>
    <w:basedOn w:val="Normal"/>
    <w:next w:val="Normal"/>
    <w:semiHidden/>
    <w:rsid w:val="00492BD5"/>
    <w:pPr>
      <w:tabs>
        <w:tab w:val="right" w:pos="3960"/>
      </w:tabs>
      <w:ind w:left="1200" w:hanging="240"/>
      <w:jc w:val="left"/>
    </w:pPr>
    <w:rPr>
      <w:szCs w:val="20"/>
    </w:rPr>
  </w:style>
  <w:style w:type="paragraph" w:styleId="Index6">
    <w:name w:val="index 6"/>
    <w:basedOn w:val="Normal"/>
    <w:next w:val="Normal"/>
    <w:semiHidden/>
    <w:rsid w:val="00492BD5"/>
    <w:pPr>
      <w:tabs>
        <w:tab w:val="right" w:pos="3960"/>
      </w:tabs>
      <w:ind w:left="1440" w:hanging="240"/>
      <w:jc w:val="left"/>
    </w:pPr>
    <w:rPr>
      <w:szCs w:val="20"/>
    </w:rPr>
  </w:style>
  <w:style w:type="paragraph" w:styleId="Index7">
    <w:name w:val="index 7"/>
    <w:basedOn w:val="Normal"/>
    <w:next w:val="Normal"/>
    <w:semiHidden/>
    <w:rsid w:val="00492BD5"/>
    <w:pPr>
      <w:tabs>
        <w:tab w:val="right" w:pos="3960"/>
      </w:tabs>
      <w:ind w:left="1680" w:hanging="240"/>
      <w:jc w:val="left"/>
    </w:pPr>
    <w:rPr>
      <w:szCs w:val="20"/>
    </w:rPr>
  </w:style>
  <w:style w:type="paragraph" w:styleId="Index8">
    <w:name w:val="index 8"/>
    <w:basedOn w:val="Normal"/>
    <w:next w:val="Normal"/>
    <w:semiHidden/>
    <w:rsid w:val="00492BD5"/>
    <w:pPr>
      <w:tabs>
        <w:tab w:val="right" w:pos="3960"/>
      </w:tabs>
      <w:ind w:left="1920" w:hanging="240"/>
      <w:jc w:val="left"/>
    </w:pPr>
    <w:rPr>
      <w:szCs w:val="20"/>
    </w:rPr>
  </w:style>
  <w:style w:type="paragraph" w:styleId="Index9">
    <w:name w:val="index 9"/>
    <w:basedOn w:val="Normal"/>
    <w:next w:val="Normal"/>
    <w:semiHidden/>
    <w:rsid w:val="00492BD5"/>
    <w:pPr>
      <w:tabs>
        <w:tab w:val="right" w:pos="3960"/>
      </w:tabs>
      <w:ind w:left="2160" w:hanging="240"/>
      <w:jc w:val="left"/>
    </w:pPr>
    <w:rPr>
      <w:szCs w:val="20"/>
    </w:rPr>
  </w:style>
  <w:style w:type="paragraph" w:styleId="Lgende">
    <w:name w:val="caption"/>
    <w:basedOn w:val="Normal"/>
    <w:next w:val="Normal"/>
    <w:qFormat/>
    <w:rsid w:val="00492BD5"/>
    <w:pPr>
      <w:tabs>
        <w:tab w:val="right" w:pos="709"/>
        <w:tab w:val="left" w:pos="851"/>
      </w:tabs>
      <w:spacing w:before="120"/>
      <w:ind w:left="1474" w:hanging="1474"/>
      <w:jc w:val="center"/>
    </w:pPr>
    <w:rPr>
      <w:b/>
      <w:bCs/>
    </w:rPr>
  </w:style>
  <w:style w:type="character" w:styleId="Lienhypertexte">
    <w:name w:val="Hyperlink"/>
    <w:basedOn w:val="Policepardfaut"/>
    <w:uiPriority w:val="99"/>
    <w:rsid w:val="00492BD5"/>
    <w:rPr>
      <w:color w:val="0000FF"/>
      <w:u w:val="single"/>
    </w:rPr>
  </w:style>
  <w:style w:type="paragraph" w:styleId="Liste2">
    <w:name w:val="List 2"/>
    <w:basedOn w:val="Normal"/>
    <w:semiHidden/>
    <w:rsid w:val="00492BD5"/>
    <w:pPr>
      <w:spacing w:before="60" w:after="60"/>
      <w:ind w:left="283" w:hanging="283"/>
    </w:pPr>
  </w:style>
  <w:style w:type="paragraph" w:customStyle="1" w:styleId="Marquedannotation">
    <w:name w:val="Marque d'annotation"/>
    <w:basedOn w:val="Normal"/>
    <w:next w:val="Normal"/>
    <w:semiHidden/>
    <w:rsid w:val="00492BD5"/>
    <w:pPr>
      <w:tabs>
        <w:tab w:val="right" w:leader="dot" w:pos="8640"/>
      </w:tabs>
      <w:ind w:left="480" w:hanging="480"/>
      <w:jc w:val="left"/>
    </w:pPr>
    <w:rPr>
      <w:b/>
      <w:bCs/>
      <w:szCs w:val="20"/>
    </w:rPr>
  </w:style>
  <w:style w:type="paragraph" w:styleId="Normalcentr">
    <w:name w:val="Block Text"/>
    <w:basedOn w:val="Normal"/>
    <w:semiHidden/>
    <w:rsid w:val="00492BD5"/>
    <w:pPr>
      <w:widowControl w:val="0"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tabs>
        <w:tab w:val="left" w:pos="5800"/>
      </w:tabs>
      <w:ind w:left="1440" w:right="660"/>
      <w:jc w:val="center"/>
    </w:pPr>
    <w:rPr>
      <w:rFonts w:ascii="Arial" w:hAnsi="Arial" w:cs="Arial"/>
      <w:b/>
      <w:bCs/>
      <w:sz w:val="28"/>
      <w:szCs w:val="28"/>
    </w:rPr>
  </w:style>
  <w:style w:type="paragraph" w:styleId="Notedebasdepage">
    <w:name w:val="footnote text"/>
    <w:basedOn w:val="Normal"/>
    <w:link w:val="NotedebasdepageCar"/>
    <w:semiHidden/>
    <w:rsid w:val="00492BD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92BD5"/>
    <w:rPr>
      <w:rFonts w:ascii="Trebuchet MS" w:eastAsia="Times New Roman" w:hAnsi="Trebuchet MS"/>
      <w:lang w:eastAsia="fr-FR"/>
    </w:rPr>
  </w:style>
  <w:style w:type="character" w:styleId="Numrodepage">
    <w:name w:val="page number"/>
    <w:basedOn w:val="Policepardfaut"/>
    <w:semiHidden/>
    <w:rsid w:val="00492BD5"/>
  </w:style>
  <w:style w:type="table" w:customStyle="1" w:styleId="Ombrageclair1">
    <w:name w:val="Ombrage clair1"/>
    <w:basedOn w:val="TableauNormal"/>
    <w:uiPriority w:val="60"/>
    <w:rsid w:val="00492BD5"/>
    <w:rPr>
      <w:rFonts w:eastAsia="Times New Roman"/>
      <w:color w:val="00000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ieddepage">
    <w:name w:val="footer"/>
    <w:basedOn w:val="Normal"/>
    <w:link w:val="PieddepageCar"/>
    <w:uiPriority w:val="99"/>
    <w:rsid w:val="00492BD5"/>
    <w:pPr>
      <w:tabs>
        <w:tab w:val="center" w:pos="4320"/>
        <w:tab w:val="right" w:pos="8640"/>
      </w:tabs>
      <w:jc w:val="left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492BD5"/>
    <w:rPr>
      <w:rFonts w:ascii="Trebuchet MS" w:eastAsia="Times New Roman" w:hAnsi="Trebuchet MS"/>
      <w:lang w:eastAsia="fr-FR"/>
    </w:rPr>
  </w:style>
  <w:style w:type="paragraph" w:customStyle="1" w:styleId="Projetentete">
    <w:name w:val="Projet_en_tete"/>
    <w:basedOn w:val="Normal"/>
    <w:semiHidden/>
    <w:rsid w:val="00492BD5"/>
    <w:pPr>
      <w:ind w:right="8"/>
      <w:jc w:val="center"/>
    </w:pPr>
    <w:rPr>
      <w:szCs w:val="20"/>
    </w:rPr>
  </w:style>
  <w:style w:type="paragraph" w:customStyle="1" w:styleId="Refdedocument">
    <w:name w:val="Ref de document"/>
    <w:basedOn w:val="Normal"/>
    <w:semiHidden/>
    <w:rsid w:val="00492BD5"/>
    <w:pPr>
      <w:keepNext/>
      <w:widowControl w:val="0"/>
      <w:spacing w:before="120" w:after="0"/>
      <w:ind w:left="1418" w:hanging="1418"/>
      <w:jc w:val="left"/>
    </w:pPr>
    <w:rPr>
      <w:rFonts w:ascii="Arial" w:hAnsi="Arial" w:cs="Arial"/>
    </w:rPr>
  </w:style>
  <w:style w:type="paragraph" w:customStyle="1" w:styleId="Refentete">
    <w:name w:val="Ref_en_tete"/>
    <w:basedOn w:val="Normal"/>
    <w:semiHidden/>
    <w:rsid w:val="00492BD5"/>
    <w:pPr>
      <w:tabs>
        <w:tab w:val="right" w:pos="8760"/>
      </w:tabs>
      <w:spacing w:line="360" w:lineRule="atLeast"/>
      <w:ind w:right="2"/>
    </w:pPr>
    <w:rPr>
      <w:szCs w:val="20"/>
    </w:rPr>
  </w:style>
  <w:style w:type="paragraph" w:styleId="Retraitcorpsdetexte">
    <w:name w:val="Body Text Indent"/>
    <w:basedOn w:val="Normal"/>
    <w:link w:val="RetraitcorpsdetexteCar"/>
    <w:semiHidden/>
    <w:rsid w:val="00492BD5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92BD5"/>
    <w:rPr>
      <w:rFonts w:ascii="Trebuchet MS" w:eastAsia="Times New Roman" w:hAnsi="Trebuchet MS"/>
      <w:szCs w:val="24"/>
      <w:lang w:eastAsia="fr-FR"/>
    </w:rPr>
  </w:style>
  <w:style w:type="paragraph" w:customStyle="1" w:styleId="RetraitNormal">
    <w:name w:val="Retrait Normal"/>
    <w:basedOn w:val="Normal"/>
    <w:next w:val="Normal"/>
    <w:semiHidden/>
    <w:rsid w:val="00492BD5"/>
    <w:pPr>
      <w:tabs>
        <w:tab w:val="right" w:pos="3960"/>
      </w:tabs>
      <w:ind w:left="2160" w:hanging="240"/>
      <w:jc w:val="left"/>
    </w:pPr>
    <w:rPr>
      <w:szCs w:val="20"/>
    </w:rPr>
  </w:style>
  <w:style w:type="paragraph" w:customStyle="1" w:styleId="Styleannexe1NonGrasToutenmajuscule">
    <w:name w:val="Style annexe 1 + Non Gras Tout en majuscule"/>
    <w:basedOn w:val="Annexe1"/>
    <w:semiHidden/>
    <w:rsid w:val="00492BD5"/>
    <w:pPr>
      <w:numPr>
        <w:numId w:val="0"/>
      </w:numPr>
    </w:pPr>
    <w:rPr>
      <w:b w:val="0"/>
      <w:bCs w:val="0"/>
      <w:caps/>
    </w:rPr>
  </w:style>
  <w:style w:type="paragraph" w:customStyle="1" w:styleId="StyleNormalcentrGauche0cmDroite0cmAvant18pt">
    <w:name w:val="Style Normal centré + Gauche :  0 cm Droite :  0 cm Avant : 18 pt..."/>
    <w:basedOn w:val="Normalcentr"/>
    <w:semiHidden/>
    <w:rsid w:val="00492B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360"/>
      <w:ind w:left="0" w:right="0"/>
    </w:pPr>
    <w:rPr>
      <w:rFonts w:cs="Times New Roman"/>
      <w:szCs w:val="20"/>
    </w:rPr>
  </w:style>
  <w:style w:type="paragraph" w:customStyle="1" w:styleId="TableCell">
    <w:name w:val="Table Cell"/>
    <w:basedOn w:val="Normal"/>
    <w:semiHidden/>
    <w:rsid w:val="00492BD5"/>
    <w:pPr>
      <w:spacing w:before="120"/>
      <w:jc w:val="left"/>
    </w:pPr>
  </w:style>
  <w:style w:type="paragraph" w:styleId="Tabledesillustrations">
    <w:name w:val="table of figures"/>
    <w:basedOn w:val="Normal"/>
    <w:next w:val="Normal"/>
    <w:uiPriority w:val="99"/>
    <w:rsid w:val="00FB0A33"/>
    <w:pPr>
      <w:tabs>
        <w:tab w:val="right" w:leader="dot" w:pos="9072"/>
      </w:tabs>
      <w:ind w:left="480" w:hanging="480"/>
      <w:jc w:val="left"/>
    </w:pPr>
    <w:rPr>
      <w:b/>
      <w:bCs/>
      <w:noProof/>
      <w:szCs w:val="20"/>
    </w:rPr>
  </w:style>
  <w:style w:type="paragraph" w:customStyle="1" w:styleId="Tableaulegende">
    <w:name w:val="Tableau_legende"/>
    <w:basedOn w:val="Lgende"/>
    <w:semiHidden/>
    <w:rsid w:val="00492BD5"/>
    <w:pPr>
      <w:keepNext/>
      <w:tabs>
        <w:tab w:val="clear" w:pos="851"/>
        <w:tab w:val="left" w:pos="1276"/>
      </w:tabs>
      <w:ind w:left="1276" w:hanging="1276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2B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BD5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92BD5"/>
    <w:rPr>
      <w:color w:val="808080"/>
    </w:rPr>
  </w:style>
  <w:style w:type="paragraph" w:customStyle="1" w:styleId="texteModele">
    <w:name w:val="texteModele"/>
    <w:basedOn w:val="Normal"/>
    <w:next w:val="Normal"/>
    <w:rsid w:val="00FB0A33"/>
    <w:rPr>
      <w:i/>
      <w:color w:val="0000FF"/>
    </w:rPr>
  </w:style>
  <w:style w:type="paragraph" w:customStyle="1" w:styleId="TITRE">
    <w:name w:val="TITRE"/>
    <w:basedOn w:val="Normal"/>
    <w:semiHidden/>
    <w:rsid w:val="00492BD5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before="240" w:line="360" w:lineRule="atLeast"/>
      <w:ind w:left="1120" w:right="1678"/>
      <w:jc w:val="center"/>
    </w:pPr>
    <w:rPr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rsid w:val="00D740FB"/>
    <w:rPr>
      <w:rFonts w:ascii="Trebuchet MS" w:eastAsia="Times New Roman" w:hAnsi="Trebuchet MS"/>
      <w:b/>
      <w:bCs/>
      <w:noProof/>
      <w:color w:val="0070C0"/>
      <w:sz w:val="36"/>
      <w:szCs w:val="24"/>
      <w:u w:val="single"/>
      <w:lang w:val="en-GB" w:eastAsia="fr-FR"/>
    </w:rPr>
  </w:style>
  <w:style w:type="character" w:customStyle="1" w:styleId="Titre3Car">
    <w:name w:val="Titre 3 Car"/>
    <w:basedOn w:val="Policepardfaut"/>
    <w:link w:val="Titre3"/>
    <w:rsid w:val="00D740FB"/>
    <w:rPr>
      <w:rFonts w:ascii="Trebuchet MS" w:eastAsia="Times New Roman" w:hAnsi="Trebuchet MS"/>
      <w:b/>
      <w:noProof/>
      <w:color w:val="0070C0"/>
      <w:sz w:val="36"/>
      <w:szCs w:val="28"/>
      <w:lang w:val="en-GB" w:eastAsia="fr-FR"/>
    </w:rPr>
  </w:style>
  <w:style w:type="character" w:customStyle="1" w:styleId="Titre4Car">
    <w:name w:val="Titre 4 Car"/>
    <w:basedOn w:val="Policepardfaut"/>
    <w:link w:val="Titre4"/>
    <w:rsid w:val="00D740FB"/>
    <w:rPr>
      <w:rFonts w:ascii="Trebuchet MS" w:eastAsia="Times New Roman" w:hAnsi="Trebuchet MS"/>
      <w:noProof/>
      <w:color w:val="0070C0"/>
      <w:sz w:val="36"/>
      <w:szCs w:val="26"/>
      <w:lang w:val="en-GB" w:eastAsia="fr-FR"/>
    </w:rPr>
  </w:style>
  <w:style w:type="character" w:customStyle="1" w:styleId="Titre5Car">
    <w:name w:val="Titre 5 Car"/>
    <w:basedOn w:val="Policepardfaut"/>
    <w:link w:val="Titre5"/>
    <w:rsid w:val="00492BD5"/>
    <w:rPr>
      <w:rFonts w:ascii="Trebuchet MS" w:eastAsia="Times New Roman" w:hAnsi="Trebuchet MS"/>
      <w:color w:val="000000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492BD5"/>
    <w:rPr>
      <w:rFonts w:ascii="Trebuchet MS" w:eastAsia="Times New Roman" w:hAnsi="Trebuchet MS"/>
      <w:i/>
      <w:iCs/>
      <w:color w:val="000000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492BD5"/>
    <w:rPr>
      <w:rFonts w:ascii="Trebuchet MS" w:eastAsia="Times New Roman" w:hAnsi="Trebuchet MS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492BD5"/>
    <w:rPr>
      <w:rFonts w:ascii="Trebuchet MS" w:eastAsia="Times New Roman" w:hAnsi="Trebuchet MS"/>
      <w:szCs w:val="24"/>
      <w:lang w:eastAsia="fr-FR"/>
    </w:rPr>
  </w:style>
  <w:style w:type="paragraph" w:styleId="TM1">
    <w:name w:val="toc 1"/>
    <w:basedOn w:val="Courant"/>
    <w:next w:val="TM2"/>
    <w:uiPriority w:val="39"/>
    <w:qFormat/>
    <w:rsid w:val="009C54CD"/>
    <w:pPr>
      <w:tabs>
        <w:tab w:val="right" w:leader="dot" w:pos="9072"/>
      </w:tabs>
      <w:spacing w:line="240" w:lineRule="exact"/>
    </w:pPr>
    <w:rPr>
      <w:rFonts w:ascii="Trebuchet MS" w:hAnsi="Trebuchet MS"/>
      <w:b/>
      <w:bCs/>
      <w:noProof/>
      <w:lang w:val="en-GB"/>
    </w:rPr>
  </w:style>
  <w:style w:type="paragraph" w:styleId="TM2">
    <w:name w:val="toc 2"/>
    <w:basedOn w:val="TM1"/>
    <w:next w:val="TM3"/>
    <w:uiPriority w:val="39"/>
    <w:qFormat/>
    <w:rsid w:val="009C54CD"/>
    <w:pPr>
      <w:spacing w:before="120"/>
      <w:ind w:left="284"/>
    </w:pPr>
  </w:style>
  <w:style w:type="paragraph" w:styleId="TM3">
    <w:name w:val="toc 3"/>
    <w:basedOn w:val="TM2"/>
    <w:next w:val="TM4"/>
    <w:uiPriority w:val="39"/>
    <w:qFormat/>
    <w:rsid w:val="00FB0A33"/>
    <w:pPr>
      <w:spacing w:before="0"/>
      <w:ind w:left="567"/>
    </w:pPr>
    <w:rPr>
      <w:color w:val="000000"/>
      <w:sz w:val="20"/>
      <w:szCs w:val="20"/>
    </w:rPr>
  </w:style>
  <w:style w:type="paragraph" w:styleId="TM4">
    <w:name w:val="toc 4"/>
    <w:basedOn w:val="TM3"/>
    <w:next w:val="TM5"/>
    <w:uiPriority w:val="39"/>
    <w:rsid w:val="00FB0A33"/>
    <w:pPr>
      <w:ind w:left="851"/>
    </w:pPr>
    <w:rPr>
      <w:b w:val="0"/>
      <w:bCs w:val="0"/>
    </w:rPr>
  </w:style>
  <w:style w:type="paragraph" w:styleId="TM5">
    <w:name w:val="toc 5"/>
    <w:basedOn w:val="TM4"/>
    <w:next w:val="TM6"/>
    <w:uiPriority w:val="39"/>
    <w:rsid w:val="00FB0A33"/>
    <w:pPr>
      <w:ind w:left="1134"/>
    </w:pPr>
    <w:rPr>
      <w:szCs w:val="22"/>
    </w:rPr>
  </w:style>
  <w:style w:type="paragraph" w:styleId="TM6">
    <w:name w:val="toc 6"/>
    <w:basedOn w:val="TM5"/>
    <w:next w:val="TM7"/>
    <w:uiPriority w:val="39"/>
    <w:rsid w:val="00FB0A33"/>
    <w:pPr>
      <w:tabs>
        <w:tab w:val="right" w:pos="9923"/>
      </w:tabs>
      <w:ind w:left="1418"/>
    </w:pPr>
    <w:rPr>
      <w:szCs w:val="20"/>
    </w:rPr>
  </w:style>
  <w:style w:type="paragraph" w:styleId="TM8">
    <w:name w:val="toc 8"/>
    <w:basedOn w:val="TM5"/>
    <w:next w:val="TM9"/>
    <w:autoRedefine/>
    <w:semiHidden/>
    <w:rsid w:val="00492BD5"/>
    <w:pPr>
      <w:ind w:left="1985"/>
    </w:pPr>
    <w:rPr>
      <w:sz w:val="18"/>
      <w:szCs w:val="18"/>
    </w:rPr>
  </w:style>
  <w:style w:type="paragraph" w:styleId="TM9">
    <w:name w:val="toc 9"/>
    <w:basedOn w:val="TM5"/>
    <w:next w:val="Normal"/>
    <w:autoRedefine/>
    <w:semiHidden/>
    <w:rsid w:val="00492BD5"/>
    <w:pPr>
      <w:ind w:left="2268"/>
    </w:pPr>
    <w:rPr>
      <w:noProof w:val="0"/>
      <w:sz w:val="18"/>
      <w:szCs w:val="18"/>
      <w:lang w:val="en-US"/>
    </w:rPr>
  </w:style>
  <w:style w:type="character" w:customStyle="1" w:styleId="Titre9Car">
    <w:name w:val="Titre 9 Car"/>
    <w:basedOn w:val="Policepardfaut"/>
    <w:link w:val="Titre9"/>
    <w:semiHidden/>
    <w:rsid w:val="00492BD5"/>
    <w:rPr>
      <w:rFonts w:ascii="Trebuchet MS" w:eastAsia="Times New Roman" w:hAnsi="Trebuchet MS"/>
      <w:noProof/>
      <w:color w:val="000000"/>
      <w:sz w:val="18"/>
      <w:szCs w:val="18"/>
      <w:lang w:eastAsia="fr-FR"/>
    </w:rPr>
  </w:style>
  <w:style w:type="paragraph" w:customStyle="1" w:styleId="Titrecentr">
    <w:name w:val="Titre centré"/>
    <w:next w:val="Courant"/>
    <w:semiHidden/>
    <w:rsid w:val="00492BD5"/>
    <w:pPr>
      <w:suppressLineNumbers/>
      <w:spacing w:before="720" w:after="480" w:line="240" w:lineRule="exact"/>
      <w:jc w:val="center"/>
    </w:pPr>
    <w:rPr>
      <w:rFonts w:ascii="Arial" w:eastAsia="Times New Roman" w:hAnsi="Arial" w:cs="Arial"/>
      <w:b/>
      <w:bCs/>
      <w:caps/>
      <w:color w:val="800000"/>
      <w:sz w:val="32"/>
      <w:szCs w:val="32"/>
      <w:lang w:eastAsia="fr-FR"/>
    </w:rPr>
  </w:style>
  <w:style w:type="paragraph" w:styleId="Titreindex">
    <w:name w:val="index heading"/>
    <w:basedOn w:val="Courant"/>
    <w:next w:val="Index1"/>
    <w:semiHidden/>
    <w:rsid w:val="00492BD5"/>
  </w:style>
  <w:style w:type="paragraph" w:styleId="TitreTR">
    <w:name w:val="toa heading"/>
    <w:basedOn w:val="Normal"/>
    <w:next w:val="Normal"/>
    <w:semiHidden/>
    <w:rsid w:val="00492BD5"/>
    <w:pPr>
      <w:spacing w:before="120"/>
    </w:pPr>
    <w:rPr>
      <w:rFonts w:ascii="Arial" w:hAnsi="Arial" w:cs="Arial"/>
      <w:b/>
      <w:bCs/>
    </w:rPr>
  </w:style>
  <w:style w:type="paragraph" w:customStyle="1" w:styleId="Titreentete">
    <w:name w:val="Titre_en_tete"/>
    <w:basedOn w:val="Normal"/>
    <w:semiHidden/>
    <w:rsid w:val="00492BD5"/>
    <w:pPr>
      <w:spacing w:before="240"/>
      <w:ind w:right="-37"/>
      <w:jc w:val="center"/>
    </w:pPr>
    <w:rPr>
      <w:b/>
      <w:bCs/>
      <w:szCs w:val="20"/>
    </w:rPr>
  </w:style>
  <w:style w:type="paragraph" w:customStyle="1" w:styleId="TM1annexe">
    <w:name w:val="TM 1 annexe"/>
    <w:basedOn w:val="TM1"/>
    <w:autoRedefine/>
    <w:semiHidden/>
    <w:rsid w:val="00492BD5"/>
    <w:pPr>
      <w:ind w:right="709"/>
    </w:pPr>
  </w:style>
  <w:style w:type="paragraph" w:styleId="TM7">
    <w:name w:val="toc 7"/>
    <w:basedOn w:val="TM5"/>
    <w:next w:val="TM8"/>
    <w:autoRedefine/>
    <w:semiHidden/>
    <w:rsid w:val="00492BD5"/>
    <w:pPr>
      <w:ind w:left="1701"/>
    </w:pPr>
    <w:rPr>
      <w:szCs w:val="20"/>
    </w:rPr>
  </w:style>
  <w:style w:type="paragraph" w:customStyle="1" w:styleId="TMACAC">
    <w:name w:val="TM AC&amp;AC"/>
    <w:basedOn w:val="Courant"/>
    <w:semiHidden/>
    <w:rsid w:val="00492BD5"/>
    <w:pPr>
      <w:tabs>
        <w:tab w:val="right" w:leader="dot" w:pos="9923"/>
      </w:tabs>
      <w:spacing w:before="120"/>
      <w:ind w:left="284" w:right="567"/>
    </w:pPr>
    <w:rPr>
      <w:rFonts w:ascii="Arial" w:hAnsi="Arial" w:cs="Arial"/>
    </w:rPr>
  </w:style>
  <w:style w:type="paragraph" w:customStyle="1" w:styleId="TMANNEXE">
    <w:name w:val="TM ANNEXE"/>
    <w:basedOn w:val="TM1"/>
    <w:semiHidden/>
    <w:rsid w:val="00492BD5"/>
  </w:style>
  <w:style w:type="paragraph" w:customStyle="1" w:styleId="TM60">
    <w:name w:val="TM6"/>
    <w:basedOn w:val="TM5"/>
    <w:autoRedefine/>
    <w:semiHidden/>
    <w:rsid w:val="00492BD5"/>
    <w:rPr>
      <w:i/>
    </w:rPr>
  </w:style>
  <w:style w:type="character" w:customStyle="1" w:styleId="CourantCar">
    <w:name w:val="Courant Car"/>
    <w:basedOn w:val="Policepardfaut"/>
    <w:link w:val="Courant"/>
    <w:semiHidden/>
    <w:rsid w:val="005F5D94"/>
    <w:rPr>
      <w:rFonts w:ascii="Times" w:eastAsia="Times New Roman" w:hAnsi="Times"/>
      <w:sz w:val="24"/>
      <w:szCs w:val="24"/>
      <w:lang w:eastAsia="fr-FR"/>
    </w:rPr>
  </w:style>
  <w:style w:type="numbering" w:customStyle="1" w:styleId="Style1">
    <w:name w:val="Style1"/>
    <w:uiPriority w:val="99"/>
    <w:rsid w:val="00542436"/>
    <w:pPr>
      <w:numPr>
        <w:numId w:val="14"/>
      </w:numPr>
    </w:pPr>
  </w:style>
  <w:style w:type="numbering" w:customStyle="1" w:styleId="Style2">
    <w:name w:val="Style2"/>
    <w:uiPriority w:val="99"/>
    <w:rsid w:val="00A4591E"/>
    <w:pPr>
      <w:numPr>
        <w:numId w:val="18"/>
      </w:numPr>
    </w:pPr>
  </w:style>
  <w:style w:type="paragraph" w:customStyle="1" w:styleId="Titre-non-index">
    <w:name w:val="Titre-non-indexé"/>
    <w:basedOn w:val="Normal"/>
    <w:qFormat/>
    <w:rsid w:val="00EC2EAB"/>
    <w:pPr>
      <w:tabs>
        <w:tab w:val="right" w:pos="8647"/>
      </w:tabs>
      <w:jc w:val="left"/>
    </w:pPr>
    <w:rPr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C54CD"/>
    <w:pPr>
      <w:pageBreakBefore w:val="0"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val="fr-FR" w:eastAsia="en-US"/>
    </w:rPr>
  </w:style>
  <w:style w:type="paragraph" w:customStyle="1" w:styleId="CodeSource">
    <w:name w:val="CodeSource"/>
    <w:qFormat/>
    <w:rsid w:val="00EC2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rFonts w:ascii="Courier New" w:eastAsia="Times New Roman" w:hAnsi="Courier New"/>
      <w:sz w:val="18"/>
      <w:szCs w:val="18"/>
      <w:lang w:val="en-GB" w:eastAsia="fr-FR"/>
    </w:rPr>
  </w:style>
  <w:style w:type="paragraph" w:styleId="Paragraphedeliste">
    <w:name w:val="List Paragraph"/>
    <w:basedOn w:val="Normal"/>
    <w:uiPriority w:val="34"/>
    <w:qFormat/>
    <w:rsid w:val="001A15BE"/>
    <w:pPr>
      <w:ind w:left="720"/>
      <w:contextualSpacing/>
    </w:pPr>
    <w:rPr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E447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3F9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rnicol\AppData\Roaming\Microsoft\Templates\modelCL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1207A5932340E498ACA6C834078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41A84-922D-4EE0-9C52-25EB5D270008}"/>
      </w:docPartPr>
      <w:docPartBody>
        <w:p w:rsidR="00D51075" w:rsidRDefault="00474210">
          <w:pPr>
            <w:pStyle w:val="CE1207A5932340E498ACA6C8340788AB"/>
          </w:pPr>
          <w:r w:rsidRPr="009B6ABB">
            <w:rPr>
              <w:rStyle w:val="Textedelespacerserv"/>
            </w:rPr>
            <w:t>[Titre ]</w:t>
          </w:r>
        </w:p>
      </w:docPartBody>
    </w:docPart>
    <w:docPart>
      <w:docPartPr>
        <w:name w:val="9348C4691AD74FC6AB63DF5F8A04C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0CB44-599C-468B-84EC-E75C1965DCFB}"/>
      </w:docPartPr>
      <w:docPartBody>
        <w:p w:rsidR="00D51075" w:rsidRDefault="00474210">
          <w:pPr>
            <w:pStyle w:val="9348C4691AD74FC6AB63DF5F8A04C209"/>
          </w:pPr>
          <w:r w:rsidRPr="009B6ABB">
            <w:rPr>
              <w:rStyle w:val="Textedelespacerserv"/>
            </w:rPr>
            <w:t>[Auteur ]</w:t>
          </w:r>
        </w:p>
      </w:docPartBody>
    </w:docPart>
    <w:docPart>
      <w:docPartPr>
        <w:name w:val="E3C6545B1B8641329AC58B55FDC72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FF6C7-0CAE-4535-B49D-47692E44C704}"/>
      </w:docPartPr>
      <w:docPartBody>
        <w:p w:rsidR="00D51075" w:rsidRDefault="00474210">
          <w:pPr>
            <w:pStyle w:val="E3C6545B1B8641329AC58B55FDC721C3"/>
          </w:pPr>
          <w:r w:rsidRPr="009B6ABB">
            <w:rPr>
              <w:rStyle w:val="Textedelespacerserv"/>
            </w:rPr>
            <w:t>[Auteur ]</w:t>
          </w:r>
        </w:p>
      </w:docPartBody>
    </w:docPart>
    <w:docPart>
      <w:docPartPr>
        <w:name w:val="B6C2CFAAF2114432B69EDCEDD78B9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AFF74-4D31-4106-A854-4047329C330D}"/>
      </w:docPartPr>
      <w:docPartBody>
        <w:p w:rsidR="00D51075" w:rsidRDefault="00474210">
          <w:pPr>
            <w:pStyle w:val="B6C2CFAAF2114432B69EDCEDD78B9825"/>
          </w:pPr>
          <w:r w:rsidRPr="00A365B2">
            <w:rPr>
              <w:rStyle w:val="Textedelespacerserv"/>
            </w:rPr>
            <w:t>[Titre ]</w:t>
          </w:r>
        </w:p>
      </w:docPartBody>
    </w:docPart>
    <w:docPart>
      <w:docPartPr>
        <w:name w:val="CC63D42EAD3246F3B8881F43894D8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A84040-6738-4687-BB07-DB84022496EA}"/>
      </w:docPartPr>
      <w:docPartBody>
        <w:p w:rsidR="00D51075" w:rsidRDefault="00474210">
          <w:pPr>
            <w:pStyle w:val="CC63D42EAD3246F3B8881F43894D8533"/>
          </w:pPr>
          <w:r w:rsidRPr="00A365B2">
            <w:rPr>
              <w:rStyle w:val="Textedelespacerserv"/>
            </w:rPr>
            <w:t>[Titre ]</w:t>
          </w:r>
        </w:p>
      </w:docPartBody>
    </w:docPart>
    <w:docPart>
      <w:docPartPr>
        <w:name w:val="46CF731B49D94A57AE92D0DAB0E23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514F2-7E08-4AC0-A21E-B03B01A9A816}"/>
      </w:docPartPr>
      <w:docPartBody>
        <w:p w:rsidR="00474210" w:rsidRDefault="00474210">
          <w:r w:rsidRPr="00695B26">
            <w:rPr>
              <w:rStyle w:val="Textedelespacerserv"/>
            </w:rPr>
            <w:t>[Reference]</w:t>
          </w:r>
        </w:p>
      </w:docPartBody>
    </w:docPart>
    <w:docPart>
      <w:docPartPr>
        <w:name w:val="9D23650D288A4F18993C006D7C188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5E4A5-DDD0-4863-A318-140597C9AA83}"/>
      </w:docPartPr>
      <w:docPartBody>
        <w:p w:rsidR="00474210" w:rsidRDefault="00474210">
          <w:r w:rsidRPr="00695B26">
            <w:rPr>
              <w:rStyle w:val="Textedelespacerserv"/>
            </w:rPr>
            <w:t>[ResourceType]</w:t>
          </w:r>
        </w:p>
      </w:docPartBody>
    </w:docPart>
    <w:docPart>
      <w:docPartPr>
        <w:name w:val="1931256DCD8548748B4D07311ABFE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EEF17-F8E8-4768-8BE5-FFB9126C757F}"/>
      </w:docPartPr>
      <w:docPartBody>
        <w:p w:rsidR="00474210" w:rsidRDefault="00474210">
          <w:r w:rsidRPr="00695B26">
            <w:rPr>
              <w:rStyle w:val="Textedelespacerserv"/>
            </w:rPr>
            <w:t>[Edition Number]</w:t>
          </w:r>
        </w:p>
      </w:docPartBody>
    </w:docPart>
    <w:docPart>
      <w:docPartPr>
        <w:name w:val="A66F6E629236452897F8ABA4A1F47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53EB9-5FBD-4DA2-B30C-7F6FF471BAAE}"/>
      </w:docPartPr>
      <w:docPartBody>
        <w:p w:rsidR="00474210" w:rsidRDefault="00474210">
          <w:r w:rsidRPr="00695B26">
            <w:rPr>
              <w:rStyle w:val="Textedelespacerserv"/>
            </w:rPr>
            <w:t>[Revision Number]</w:t>
          </w:r>
        </w:p>
      </w:docPartBody>
    </w:docPart>
    <w:docPart>
      <w:docPartPr>
        <w:name w:val="958083490B9B44EAA46946F644CF6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FA508-5E37-42F1-A4E4-4C8B7A10242F}"/>
      </w:docPartPr>
      <w:docPartBody>
        <w:p w:rsidR="00474210" w:rsidRDefault="00474210">
          <w:r w:rsidRPr="00695B26">
            <w:rPr>
              <w:rStyle w:val="Textedelespacerserv"/>
            </w:rPr>
            <w:t>[Issue Date]</w:t>
          </w:r>
        </w:p>
      </w:docPartBody>
    </w:docPart>
    <w:docPart>
      <w:docPartPr>
        <w:name w:val="D18DF44793DD48FB81D4F9B6825D7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374E9-2E31-4233-8E86-A639F784B5B2}"/>
      </w:docPartPr>
      <w:docPartBody>
        <w:p w:rsidR="00474210" w:rsidRDefault="00474210">
          <w:r w:rsidRPr="00695B26">
            <w:rPr>
              <w:rStyle w:val="Textedelespacerserv"/>
            </w:rPr>
            <w:t>[Reference]</w:t>
          </w:r>
        </w:p>
      </w:docPartBody>
    </w:docPart>
    <w:docPart>
      <w:docPartPr>
        <w:name w:val="047D048BA37B46DDBEFB27A241C61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1E6E5-5BDD-4CE6-8A80-7B15807A94BD}"/>
      </w:docPartPr>
      <w:docPartBody>
        <w:p w:rsidR="00474210" w:rsidRDefault="00474210">
          <w:r w:rsidRPr="00695B26">
            <w:rPr>
              <w:rStyle w:val="Textedelespacerserv"/>
            </w:rPr>
            <w:t>[Edition Number]</w:t>
          </w:r>
        </w:p>
      </w:docPartBody>
    </w:docPart>
    <w:docPart>
      <w:docPartPr>
        <w:name w:val="AB4C7A15BBED4C4A81B91F8443B4C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37F71-D17F-4068-863A-E33A03BB8B2A}"/>
      </w:docPartPr>
      <w:docPartBody>
        <w:p w:rsidR="00474210" w:rsidRDefault="00474210">
          <w:r w:rsidRPr="00695B26">
            <w:rPr>
              <w:rStyle w:val="Textedelespacerserv"/>
            </w:rPr>
            <w:t>[Revision Number]</w:t>
          </w:r>
        </w:p>
      </w:docPartBody>
    </w:docPart>
    <w:docPart>
      <w:docPartPr>
        <w:name w:val="0CE409B97AF744AFBDC446C19F497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47C43-1A9C-448D-B4A0-FF33D0D8F126}"/>
      </w:docPartPr>
      <w:docPartBody>
        <w:p w:rsidR="00474210" w:rsidRDefault="00474210">
          <w:r w:rsidRPr="00695B26">
            <w:rPr>
              <w:rStyle w:val="Textedelespacerserv"/>
            </w:rPr>
            <w:t>[Issue Date]</w:t>
          </w:r>
        </w:p>
      </w:docPartBody>
    </w:docPart>
    <w:docPart>
      <w:docPartPr>
        <w:name w:val="2C7B0E5805164B75BFAD40FEDFF34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89189-6E09-4176-947F-520E9796AF4F}"/>
      </w:docPartPr>
      <w:docPartBody>
        <w:p w:rsidR="00474210" w:rsidRDefault="00474210">
          <w:r w:rsidRPr="00695B26">
            <w:rPr>
              <w:rStyle w:val="Textedelespacerserv"/>
            </w:rPr>
            <w:t>[ResourceType]</w:t>
          </w:r>
        </w:p>
      </w:docPartBody>
    </w:docPart>
    <w:docPart>
      <w:docPartPr>
        <w:name w:val="4B6C46195B954F5F8F052DBB3D7B7C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FF12D-8817-4C44-B240-6FCCCEC71D9B}"/>
      </w:docPartPr>
      <w:docPartBody>
        <w:p w:rsidR="00474210" w:rsidRDefault="00474210">
          <w:r w:rsidRPr="00695B26">
            <w:rPr>
              <w:rStyle w:val="Textedelespacerserv"/>
            </w:rPr>
            <w:t>[Reference]</w:t>
          </w:r>
        </w:p>
      </w:docPartBody>
    </w:docPart>
    <w:docPart>
      <w:docPartPr>
        <w:name w:val="E70C09F17CB74858A853594EDCF2B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5676C-61E7-4891-8A62-5E6E0F0BD342}"/>
      </w:docPartPr>
      <w:docPartBody>
        <w:p w:rsidR="00474210" w:rsidRDefault="00474210">
          <w:r w:rsidRPr="00695B26">
            <w:rPr>
              <w:rStyle w:val="Textedelespacerserv"/>
            </w:rPr>
            <w:t>[Edition Number]</w:t>
          </w:r>
        </w:p>
      </w:docPartBody>
    </w:docPart>
    <w:docPart>
      <w:docPartPr>
        <w:name w:val="C16515E6A41A4FF2A51E9A3DF821E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6CC6A-02FB-458F-870B-EBCB6A348750}"/>
      </w:docPartPr>
      <w:docPartBody>
        <w:p w:rsidR="00474210" w:rsidRDefault="00474210">
          <w:r w:rsidRPr="00695B26">
            <w:rPr>
              <w:rStyle w:val="Textedelespacerserv"/>
            </w:rPr>
            <w:t>[Revision Number]</w:t>
          </w:r>
        </w:p>
      </w:docPartBody>
    </w:docPart>
    <w:docPart>
      <w:docPartPr>
        <w:name w:val="4431A7E1708B488D9AB38109851BF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D27DA-03E5-433E-B23D-F05169A808BA}"/>
      </w:docPartPr>
      <w:docPartBody>
        <w:p w:rsidR="00474210" w:rsidRDefault="00474210">
          <w:r w:rsidRPr="00695B26">
            <w:rPr>
              <w:rStyle w:val="Textedelespacerserv"/>
            </w:rPr>
            <w:t>[Issue Date]</w:t>
          </w:r>
        </w:p>
      </w:docPartBody>
    </w:docPart>
    <w:docPart>
      <w:docPartPr>
        <w:name w:val="E9CE1D676ABC48E1BC6036AB03232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E3DAD-CBCF-44C1-AC10-281986263118}"/>
      </w:docPartPr>
      <w:docPartBody>
        <w:p w:rsidR="00474210" w:rsidRDefault="00474210">
          <w:r w:rsidRPr="00695B26">
            <w:rPr>
              <w:rStyle w:val="Textedelespacerserv"/>
            </w:rPr>
            <w:t>[Checker]</w:t>
          </w:r>
        </w:p>
      </w:docPartBody>
    </w:docPart>
    <w:docPart>
      <w:docPartPr>
        <w:name w:val="6BD8130C040A4156914FB9D8A97E5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3A988-DFB4-44E3-8B9C-8267C16DAF79}"/>
      </w:docPartPr>
      <w:docPartBody>
        <w:p w:rsidR="00474210" w:rsidRDefault="00474210">
          <w:r w:rsidRPr="00695B26">
            <w:rPr>
              <w:rStyle w:val="Textedelespacerserv"/>
            </w:rPr>
            <w:t>[Approver]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1075"/>
    <w:rsid w:val="001C1C8D"/>
    <w:rsid w:val="00250FF9"/>
    <w:rsid w:val="00474210"/>
    <w:rsid w:val="007A1B09"/>
    <w:rsid w:val="00902A8E"/>
    <w:rsid w:val="00A52BAB"/>
    <w:rsid w:val="00AE63B9"/>
    <w:rsid w:val="00B704B7"/>
    <w:rsid w:val="00D51075"/>
    <w:rsid w:val="00E905C9"/>
    <w:rsid w:val="00E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4210"/>
    <w:rPr>
      <w:color w:val="808080"/>
    </w:rPr>
  </w:style>
  <w:style w:type="paragraph" w:customStyle="1" w:styleId="CE1207A5932340E498ACA6C8340788AB">
    <w:name w:val="CE1207A5932340E498ACA6C8340788AB"/>
    <w:rsid w:val="00D51075"/>
  </w:style>
  <w:style w:type="paragraph" w:customStyle="1" w:styleId="E272A618913F40CA8007BA3B3F3C8384">
    <w:name w:val="E272A618913F40CA8007BA3B3F3C8384"/>
    <w:rsid w:val="00D51075"/>
  </w:style>
  <w:style w:type="paragraph" w:customStyle="1" w:styleId="FCE9C55237D249C8851FAE3841005054">
    <w:name w:val="FCE9C55237D249C8851FAE3841005054"/>
    <w:rsid w:val="00D51075"/>
  </w:style>
  <w:style w:type="paragraph" w:customStyle="1" w:styleId="C2F767464AE641C6BF765E3F17053AC5">
    <w:name w:val="C2F767464AE641C6BF765E3F17053AC5"/>
    <w:rsid w:val="00D51075"/>
  </w:style>
  <w:style w:type="paragraph" w:customStyle="1" w:styleId="85CB52679BFD4D7C89E4BB3506D6A722">
    <w:name w:val="85CB52679BFD4D7C89E4BB3506D6A722"/>
    <w:rsid w:val="00D51075"/>
  </w:style>
  <w:style w:type="paragraph" w:customStyle="1" w:styleId="C69F6107A91241AA8E497ABB052E6481">
    <w:name w:val="C69F6107A91241AA8E497ABB052E6481"/>
    <w:rsid w:val="00D51075"/>
  </w:style>
  <w:style w:type="paragraph" w:customStyle="1" w:styleId="9348C4691AD74FC6AB63DF5F8A04C209">
    <w:name w:val="9348C4691AD74FC6AB63DF5F8A04C209"/>
    <w:rsid w:val="00D51075"/>
  </w:style>
  <w:style w:type="paragraph" w:customStyle="1" w:styleId="E825217835614B03A9A7B5BDD2CAA116">
    <w:name w:val="E825217835614B03A9A7B5BDD2CAA116"/>
    <w:rsid w:val="00D51075"/>
  </w:style>
  <w:style w:type="paragraph" w:customStyle="1" w:styleId="265A4551D4AC44A3B550C8C23511CCDF">
    <w:name w:val="265A4551D4AC44A3B550C8C23511CCDF"/>
    <w:rsid w:val="00D51075"/>
  </w:style>
  <w:style w:type="paragraph" w:customStyle="1" w:styleId="E3C6545B1B8641329AC58B55FDC721C3">
    <w:name w:val="E3C6545B1B8641329AC58B55FDC721C3"/>
    <w:rsid w:val="00D51075"/>
  </w:style>
  <w:style w:type="paragraph" w:customStyle="1" w:styleId="C0050733703C4698B27F2769455C905D">
    <w:name w:val="C0050733703C4698B27F2769455C905D"/>
    <w:rsid w:val="00D51075"/>
  </w:style>
  <w:style w:type="paragraph" w:customStyle="1" w:styleId="B6C2CFAAF2114432B69EDCEDD78B9825">
    <w:name w:val="B6C2CFAAF2114432B69EDCEDD78B9825"/>
    <w:rsid w:val="00D51075"/>
  </w:style>
  <w:style w:type="paragraph" w:customStyle="1" w:styleId="D62F70BB688C4E63AC09C6AA95E340CF">
    <w:name w:val="D62F70BB688C4E63AC09C6AA95E340CF"/>
    <w:rsid w:val="00D51075"/>
  </w:style>
  <w:style w:type="paragraph" w:customStyle="1" w:styleId="CC63D42EAD3246F3B8881F43894D8533">
    <w:name w:val="CC63D42EAD3246F3B8881F43894D8533"/>
    <w:rsid w:val="00D510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e67887bc-73e1-46c3-a151-501b31e7815b" ContentTypeId="0x010100853BD43EC96A9741BFCB5D4135F0671401010103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Anglais</Language>
    <Co-auteur xmlns="24584a92-cfe5-42c0-880b-1dbd08f20e00" xsi:nil="true"/>
    <_Source xmlns="http://schemas.microsoft.com/sharepoint/v3/fields" xsi:nil="true"/>
    <k1b5b05b0ddd4f5bace655397ddc9fe8 xmlns="24584a92-cfe5-42c0-880b-1dbd08f20e00">
      <Terms xmlns="http://schemas.microsoft.com/office/infopath/2007/PartnerControls"/>
    </k1b5b05b0ddd4f5bace655397ddc9fe8>
    <_Publisher xmlns="http://schemas.microsoft.com/sharepoint/v3/fields">CLS</_Publisher>
    <_Status xmlns="http://schemas.microsoft.com/sharepoint/v3/fields">Not Started</_Status>
    <TaxCatchAll xmlns="24584a92-cfe5-42c0-880b-1dbd08f20e00"/>
    <Référence xmlns="24584a92-cfe5-42c0-880b-1dbd08f20e00" xsi:nil="true"/>
    <i57218a70811461ca7f88bf64ed2fa48 xmlns="24584a92-cfe5-42c0-880b-1dbd08f20e00">
      <Terms xmlns="http://schemas.microsoft.com/office/infopath/2007/PartnerControls"/>
    </i57218a70811461ca7f88bf64ed2fa48>
    <Date_x0020_version xmlns="24584a92-cfe5-42c0-880b-1dbd08f20e00">2013-06-07T00:00:00</Date_x0020_version>
    <Destinataires xmlns="24584a92-cfe5-42c0-880b-1dbd08f20e00" xsi:nil="true"/>
    <vérificateurs xmlns="24584a92-cfe5-42c0-880b-1dbd08f20e00" xsi:nil="true"/>
    <Approbateurs xmlns="24584a92-cfe5-42c0-880b-1dbd08f20e00" xsi:nil="true"/>
    <_ResourceType xmlns="http://schemas.microsoft.com/sharepoint/v3/fields">Technical proposal</_ResourceType>
    <type_x0020_de_x0020_client xmlns="24584a92-cfe5-42c0-880b-1dbd08f20e00" xsi:nil="true"/>
    <type_x0020_de_x0020_fourniture xmlns="24584a92-cfe5-42c0-880b-1dbd08f20e00"/>
    <Indice_x0020_édition xmlns="24584a92-cfe5-42c0-880b-1dbd08f20e00">1</Indice_x0020_édition>
    <Indice_x0020_révision xmlns="24584a92-cfe5-42c0-880b-1dbd08f20e00">0</Indice_x0020_ré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LS Template of tender" ma:contentTypeID="0x010100853BD43EC96A9741BFCB5D4135F06714010101030085A461AF7748E746B257E587ACD71C92" ma:contentTypeVersion="1" ma:contentTypeDescription="Schéma de métadonnées permettant de décrire un document business nécessitant une validation" ma:contentTypeScope="" ma:versionID="9b0f5953d20e948ab708e3c9154253c0">
  <xsd:schema xmlns:xsd="http://www.w3.org/2001/XMLSchema" xmlns:xs="http://www.w3.org/2001/XMLSchema" xmlns:p="http://schemas.microsoft.com/office/2006/metadata/properties" xmlns:ns1="http://schemas.microsoft.com/sharepoint/v3" xmlns:ns2="24584a92-cfe5-42c0-880b-1dbd08f20e00" xmlns:ns3="http://schemas.microsoft.com/sharepoint/v3/fields" targetNamespace="http://schemas.microsoft.com/office/2006/metadata/properties" ma:root="true" ma:fieldsID="986e447f4f12684dfa98102284983704" ns1:_="" ns2:_="" ns3:_="">
    <xsd:import namespace="http://schemas.microsoft.com/sharepoint/v3"/>
    <xsd:import namespace="24584a92-cfe5-42c0-880b-1dbd08f20e0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Language" minOccurs="0"/>
                <xsd:element ref="ns2:Date_x0020_version" minOccurs="0"/>
                <xsd:element ref="ns2:Co-auteur" minOccurs="0"/>
                <xsd:element ref="ns2:Référence" minOccurs="0"/>
                <xsd:element ref="ns2:Indice_x0020_édition" minOccurs="0"/>
                <xsd:element ref="ns2:Indice_x0020_révision" minOccurs="0"/>
                <xsd:element ref="ns2:Destinataires" minOccurs="0"/>
                <xsd:element ref="ns3:_Source" minOccurs="0"/>
                <xsd:element ref="ns3:_Publisher" minOccurs="0"/>
                <xsd:element ref="ns2:type_x0020_de_x0020_client" minOccurs="0"/>
                <xsd:element ref="ns2:type_x0020_de_x0020_fourniture" minOccurs="0"/>
                <xsd:element ref="ns3:_Status" minOccurs="0"/>
                <xsd:element ref="ns2:vérificateurs" minOccurs="0"/>
                <xsd:element ref="ns2:Approbateurs" minOccurs="0"/>
                <xsd:element ref="ns2:i57218a70811461ca7f88bf64ed2fa48" minOccurs="0"/>
                <xsd:element ref="ns2:k1b5b05b0ddd4f5bace655397ddc9fe8" minOccurs="0"/>
                <xsd:element ref="ns3:_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format="Dropdown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4a92-cfe5-42c0-880b-1dbd08f20e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olonne Attraper tout de Taxonomie" ma:hidden="true" ma:list="{80c7b805-f319-473a-8ab3-e3cf82a73d05}" ma:internalName="TaxCatchAll" ma:showField="CatchAllData" ma:web="0dd9c5a1-cd9b-468a-84ad-73086e1e8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olonne Attraper tout de Taxonomie1" ma:hidden="true" ma:list="{80c7b805-f319-473a-8ab3-e3cf82a73d05}" ma:internalName="TaxCatchAllLabel" ma:readOnly="true" ma:showField="CatchAllDataLabel" ma:web="0dd9c5a1-cd9b-468a-84ad-73086e1e8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version" ma:index="14" nillable="true" ma:displayName="Issue Date" ma:format="DateOnly" ma:internalName="Date_x0020_version">
      <xsd:simpleType>
        <xsd:restriction base="dms:DateTime"/>
      </xsd:simpleType>
    </xsd:element>
    <xsd:element name="Co-auteur" ma:index="15" nillable="true" ma:displayName="Co-Author" ma:internalName="Co_x002d_auteur">
      <xsd:simpleType>
        <xsd:restriction base="dms:Text">
          <xsd:maxLength value="255"/>
        </xsd:restriction>
      </xsd:simpleType>
    </xsd:element>
    <xsd:element name="Référence" ma:index="16" nillable="true" ma:displayName="Reference" ma:internalName="R_x00e9_f_x00e9_rence">
      <xsd:simpleType>
        <xsd:restriction base="dms:Text">
          <xsd:maxLength value="255"/>
        </xsd:restriction>
      </xsd:simpleType>
    </xsd:element>
    <xsd:element name="Indice_x0020_édition" ma:index="17" nillable="true" ma:displayName="Edition Number" ma:internalName="Indice_x0020__x00e9_dition">
      <xsd:simpleType>
        <xsd:restriction base="dms:Text">
          <xsd:maxLength value="255"/>
        </xsd:restriction>
      </xsd:simpleType>
    </xsd:element>
    <xsd:element name="Indice_x0020_révision" ma:index="18" nillable="true" ma:displayName="Revision Number" ma:internalName="Indice_x0020_r_x00e9_vision">
      <xsd:simpleType>
        <xsd:restriction base="dms:Text">
          <xsd:maxLength value="255"/>
        </xsd:restriction>
      </xsd:simpleType>
    </xsd:element>
    <xsd:element name="Destinataires" ma:index="19" nillable="true" ma:displayName="Recipients" ma:internalName="Destinataires">
      <xsd:simpleType>
        <xsd:restriction base="dms:Text">
          <xsd:maxLength value="255"/>
        </xsd:restriction>
      </xsd:simpleType>
    </xsd:element>
    <xsd:element name="type_x0020_de_x0020_client" ma:index="22" nillable="true" ma:displayName="Customer Category" ma:format="RadioButtons" ma:internalName="type_x0020_de_x0020_client">
      <xsd:simpleType>
        <xsd:union memberTypes="dms:Text">
          <xsd:simpleType>
            <xsd:restriction base="dms:Choice">
              <xsd:enumeration value="Bureau ou filiale"/>
              <xsd:enumeration value="Revendeur"/>
              <xsd:enumeration value="Grands comptes (agences)"/>
              <xsd:enumeration value="Industrie OffShore"/>
              <xsd:enumeration value="Autres industries"/>
              <xsd:enumeration value="Privés"/>
            </xsd:restriction>
          </xsd:simpleType>
        </xsd:union>
      </xsd:simpleType>
    </xsd:element>
    <xsd:element name="type_x0020_de_x0020_fourniture" ma:index="23" nillable="true" ma:displayName="Type of service" ma:internalName="type_x0020_de_x0020_fournitur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duit et service (standard)"/>
                        <xsd:enumeration value="Etude/Projet (hors standard)"/>
                        <xsd:enumeration value="Opération (sans réalisation, mise à disposition de ressources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érificateurs" ma:index="25" nillable="true" ma:displayName="Checker" ma:internalName="v_x00e9_rificateurs" ma:readOnly="false">
      <xsd:simpleType>
        <xsd:restriction base="dms:Text">
          <xsd:maxLength value="255"/>
        </xsd:restriction>
      </xsd:simpleType>
    </xsd:element>
    <xsd:element name="Approbateurs" ma:index="26" nillable="true" ma:displayName="Approver" ma:internalName="Approbateurs">
      <xsd:simpleType>
        <xsd:restriction base="dms:Text">
          <xsd:maxLength value="255"/>
        </xsd:restriction>
      </xsd:simpleType>
    </xsd:element>
    <xsd:element name="i57218a70811461ca7f88bf64ed2fa48" ma:index="27" nillable="true" ma:taxonomy="true" ma:internalName="i57218a70811461ca7f88bf64ed2fa48" ma:taxonomyFieldName="Zone_geographique" ma:displayName="Geographical area" ma:default="" ma:fieldId="{257218a7-0811-461c-a7f8-8bf64ed2fa48}" ma:taxonomyMulti="true" ma:sspId="e67887bc-73e1-46c3-a151-501b31e7815b" ma:termSetId="192edd49-e0e2-49bb-9810-358c36241ae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1b5b05b0ddd4f5bace655397ddc9fe8" ma:index="29" nillable="true" ma:taxonomy="true" ma:internalName="k1b5b05b0ddd4f5bace655397ddc9fe8" ma:taxonomyFieldName="Domaines" ma:displayName="Field of activity" ma:default="" ma:fieldId="{41b5b05b-0ddd-4f5b-ace6-55397ddc9fe8}" ma:taxonomyMulti="true" ma:sspId="e67887bc-73e1-46c3-a151-501b31e7815b" ma:termSetId="65d76b65-cd5f-4811-88f4-cd69883c1b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0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Publisher" ma:index="21" nillable="true" ma:displayName="Publisher" ma:default="CLS" ma:description="Person, organization or service that published the resource" ma:format="Dropdown" ma:internalName="_Publisher">
      <xsd:simpleType>
        <xsd:restriction base="dms:Choice">
          <xsd:enumeration value="CLS"/>
          <xsd:enumeration value="CNES"/>
          <xsd:enumeration value="ESA"/>
        </xsd:restriction>
      </xsd:simpleType>
    </xsd:element>
    <xsd:element name="_Status" ma:index="24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  <xsd:element name="_ResourceType" ma:index="31" nillable="true" ma:displayName="ResourceType" ma:default="Tender" ma:description="Jeu de catégories, fonctions, genres ou niveau d'agrégation" ma:format="Dropdown" ma:indexed="true" ma:internalName="_ResourceType" ma:readOnly="false">
      <xsd:simpleType>
        <xsd:union memberTypes="dms:Text">
          <xsd:simpleType>
            <xsd:restriction base="dms:Choice">
              <xsd:enumeration value="Tender"/>
              <xsd:enumeration value="Technical proposal"/>
              <xsd:enumeration value="Financial and administrative propos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54B7F9-9061-4350-81D8-D03CE75382F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DC15EA-2A37-487D-83F4-BADE37416E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1245C-07B0-4CF3-AC3A-0CCDE4601B6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584a92-cfe5-42c0-880b-1dbd08f20e00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1139716-3ADF-4D4B-B3B8-50731F38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84a92-cfe5-42c0-880b-1dbd08f20e0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CA4736-536B-4DA4-85F7-BC4C7FCC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modelCLS</Template>
  <TotalTime>362</TotalTime>
  <Pages>1</Pages>
  <Words>1938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ESA CLIMATE CHANGE INITIATIVE – PHASE 2</vt:lpstr>
    </vt:vector>
  </TitlesOfParts>
  <Company>CLS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 CLIMATE CHANGE INITIATIVE – PHASE 2</dc:title>
  <dc:creator>M. Ablain              G. Larnicol</dc:creator>
  <cp:lastModifiedBy>glarnicol</cp:lastModifiedBy>
  <cp:revision>19</cp:revision>
  <cp:lastPrinted>2010-04-13T15:01:00Z</cp:lastPrinted>
  <dcterms:created xsi:type="dcterms:W3CDTF">2013-06-25T16:36:00Z</dcterms:created>
  <dcterms:modified xsi:type="dcterms:W3CDTF">2013-07-12T07:33:00Z</dcterms:modified>
  <cp:contentStatus>En préparation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érence">
    <vt:lpwstr>CLS-DOS-PR-année-chrono</vt:lpwstr>
  </property>
  <property fmtid="{D5CDD505-2E9C-101B-9397-08002B2CF9AE}" pid="3" name="Nomenclature">
    <vt:lpwstr>Partie de l’offre : par exemple “Proposition technique”</vt:lpwstr>
  </property>
  <property fmtid="{D5CDD505-2E9C-101B-9397-08002B2CF9AE}" pid="4" name="Indice édition">
    <vt:lpwstr>4</vt:lpwstr>
  </property>
  <property fmtid="{D5CDD505-2E9C-101B-9397-08002B2CF9AE}" pid="5" name="Indice révision">
    <vt:lpwstr>0</vt:lpwstr>
  </property>
  <property fmtid="{D5CDD505-2E9C-101B-9397-08002B2CF9AE}" pid="6" name="Date version">
    <vt:lpwstr>Dec. 19, 12</vt:lpwstr>
  </property>
  <property fmtid="{D5CDD505-2E9C-101B-9397-08002B2CF9AE}" pid="7" name="_ResourceType">
    <vt:lpwstr>Proposition</vt:lpwstr>
  </property>
  <property fmtid="{D5CDD505-2E9C-101B-9397-08002B2CF9AE}" pid="8" name="_Publisher">
    <vt:lpwstr>CLS</vt:lpwstr>
  </property>
  <property fmtid="{D5CDD505-2E9C-101B-9397-08002B2CF9AE}" pid="9" name="Vérificateurs">
    <vt:lpwstr> </vt:lpwstr>
  </property>
  <property fmtid="{D5CDD505-2E9C-101B-9397-08002B2CF9AE}" pid="10" name="Approbateurs">
    <vt:lpwstr> </vt:lpwstr>
  </property>
  <property fmtid="{D5CDD505-2E9C-101B-9397-08002B2CF9AE}" pid="11" name="ContentTypeId">
    <vt:lpwstr>0x010100853BD43EC96A9741BFCB5D4135F06714010101030085A461AF7748E746B257E587ACD71C92</vt:lpwstr>
  </property>
  <property fmtid="{D5CDD505-2E9C-101B-9397-08002B2CF9AE}" pid="12" name="configRuban">
    <vt:lpwstr>ruban2</vt:lpwstr>
  </property>
</Properties>
</file>