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0782" w:rsidRPr="00481516" w:rsidRDefault="00600782" w:rsidP="00B63A1E">
      <w:pPr>
        <w:pStyle w:val="PlainText"/>
        <w:rPr>
          <w:b/>
          <w:lang w:val="da-DK"/>
        </w:rPr>
      </w:pPr>
      <w:r w:rsidRPr="00481516">
        <w:rPr>
          <w:b/>
          <w:lang w:val="da-DK"/>
        </w:rPr>
        <w:t>Work package 2.3</w:t>
      </w:r>
    </w:p>
    <w:p w:rsidR="00600782" w:rsidRPr="00481516" w:rsidRDefault="00600782" w:rsidP="00B63A1E">
      <w:pPr>
        <w:pStyle w:val="PlainText"/>
        <w:rPr>
          <w:b/>
          <w:lang w:val="da-DK"/>
        </w:rPr>
      </w:pPr>
    </w:p>
    <w:p w:rsidR="00600782" w:rsidRPr="00481516" w:rsidRDefault="00600782" w:rsidP="00B63A1E">
      <w:pPr>
        <w:pStyle w:val="PlainText"/>
        <w:rPr>
          <w:b/>
          <w:lang w:val="da-DK"/>
        </w:rPr>
      </w:pPr>
      <w:r w:rsidRPr="00481516">
        <w:rPr>
          <w:b/>
          <w:lang w:val="da-DK"/>
        </w:rPr>
        <w:t>Partner</w:t>
      </w:r>
    </w:p>
    <w:p w:rsidR="00410121" w:rsidRPr="003024C6" w:rsidRDefault="00410121" w:rsidP="00B63A1E">
      <w:pPr>
        <w:pStyle w:val="PlainText"/>
        <w:rPr>
          <w:lang w:val="da-DK"/>
        </w:rPr>
      </w:pPr>
      <w:r w:rsidRPr="003024C6">
        <w:rPr>
          <w:lang w:val="da-DK"/>
        </w:rPr>
        <w:t xml:space="preserve">DTU Space: Rene Forsberg, Louise Sandberg Sørensen </w:t>
      </w:r>
    </w:p>
    <w:p w:rsidR="00C93903" w:rsidRPr="00410121" w:rsidRDefault="00C93903" w:rsidP="00B63A1E">
      <w:pPr>
        <w:pStyle w:val="PlainText"/>
      </w:pPr>
      <w:r w:rsidRPr="00410121">
        <w:t>CNRS:</w:t>
      </w:r>
    </w:p>
    <w:p w:rsidR="00C93903" w:rsidRPr="00410121" w:rsidRDefault="00C93903" w:rsidP="00B63A1E">
      <w:pPr>
        <w:pStyle w:val="PlainText"/>
      </w:pPr>
      <w:r w:rsidRPr="00410121">
        <w:t>NERSC:</w:t>
      </w:r>
    </w:p>
    <w:p w:rsidR="00600782" w:rsidRPr="00781A96" w:rsidRDefault="00600782" w:rsidP="00B63A1E">
      <w:pPr>
        <w:pStyle w:val="PlainText"/>
        <w:rPr>
          <w:b/>
        </w:rPr>
      </w:pPr>
    </w:p>
    <w:p w:rsidR="007134DD" w:rsidRDefault="007134DD" w:rsidP="00B63A1E">
      <w:pPr>
        <w:pStyle w:val="PlainText"/>
      </w:pPr>
      <w:r w:rsidRPr="00F90A62">
        <w:rPr>
          <w:b/>
        </w:rPr>
        <w:t>Deliverable 2.3.1</w:t>
      </w:r>
      <w:r w:rsidR="00F70197">
        <w:rPr>
          <w:b/>
        </w:rPr>
        <w:t xml:space="preserve"> </w:t>
      </w:r>
      <w:r>
        <w:t>in progress</w:t>
      </w:r>
    </w:p>
    <w:p w:rsidR="007134DD" w:rsidRDefault="00B96BFE" w:rsidP="00B63A1E">
      <w:pPr>
        <w:pStyle w:val="PlainText"/>
      </w:pPr>
      <w:r w:rsidRPr="00F90A62">
        <w:rPr>
          <w:b/>
        </w:rPr>
        <w:t>Deliverable 2.3.2</w:t>
      </w:r>
      <w:r w:rsidR="00F70197">
        <w:rPr>
          <w:b/>
        </w:rPr>
        <w:t xml:space="preserve"> </w:t>
      </w:r>
      <w:r w:rsidR="000E286C">
        <w:t>in progress</w:t>
      </w:r>
    </w:p>
    <w:p w:rsidR="000E286C" w:rsidRDefault="00B96BFE" w:rsidP="00B63A1E">
      <w:pPr>
        <w:pStyle w:val="PlainText"/>
      </w:pPr>
      <w:r w:rsidRPr="00914FEC">
        <w:rPr>
          <w:b/>
          <w:highlight w:val="green"/>
        </w:rPr>
        <w:t>Deliverable 2.3.3</w:t>
      </w:r>
      <w:r w:rsidR="00F70197" w:rsidRPr="00914FEC">
        <w:rPr>
          <w:b/>
          <w:highlight w:val="green"/>
        </w:rPr>
        <w:t xml:space="preserve"> </w:t>
      </w:r>
      <w:r w:rsidR="00914FEC" w:rsidRPr="00914FEC">
        <w:rPr>
          <w:highlight w:val="green"/>
        </w:rPr>
        <w:t>CNRS</w:t>
      </w:r>
      <w:r w:rsidR="00CD667D">
        <w:t xml:space="preserve"> </w:t>
      </w:r>
    </w:p>
    <w:p w:rsidR="000E286C" w:rsidRDefault="00B96BFE" w:rsidP="00B63A1E">
      <w:pPr>
        <w:pStyle w:val="PlainText"/>
      </w:pPr>
      <w:r w:rsidRPr="00116752">
        <w:rPr>
          <w:b/>
          <w:highlight w:val="green"/>
        </w:rPr>
        <w:t>Deliverable 2.3.4</w:t>
      </w:r>
      <w:r w:rsidR="00F70197" w:rsidRPr="00116752">
        <w:rPr>
          <w:b/>
          <w:highlight w:val="green"/>
        </w:rPr>
        <w:t xml:space="preserve"> </w:t>
      </w:r>
      <w:r w:rsidR="00116752" w:rsidRPr="00116752">
        <w:rPr>
          <w:highlight w:val="green"/>
        </w:rPr>
        <w:t>CNRS</w:t>
      </w:r>
      <w:r w:rsidR="00116752">
        <w:t xml:space="preserve"> </w:t>
      </w:r>
    </w:p>
    <w:p w:rsidR="0052402A" w:rsidRDefault="0052402A" w:rsidP="00B63A1E">
      <w:pPr>
        <w:pStyle w:val="PlainText"/>
      </w:pPr>
    </w:p>
    <w:p w:rsidR="0052402A" w:rsidRDefault="0052402A" w:rsidP="00B63A1E">
      <w:pPr>
        <w:pStyle w:val="PlainText"/>
        <w:rPr>
          <w:b/>
        </w:rPr>
      </w:pPr>
      <w:r>
        <w:rPr>
          <w:b/>
        </w:rPr>
        <w:t>S</w:t>
      </w:r>
      <w:r w:rsidRPr="004E4A78">
        <w:rPr>
          <w:b/>
        </w:rPr>
        <w:t>ummary of progress</w:t>
      </w:r>
    </w:p>
    <w:p w:rsidR="00315C92" w:rsidRPr="00315C92" w:rsidRDefault="00315C92" w:rsidP="00B63A1E">
      <w:pPr>
        <w:pStyle w:val="PlainText"/>
      </w:pPr>
      <w:r>
        <w:t xml:space="preserve">Ice sheet heights and mass changes of the Greenland ice sheet is obtained from </w:t>
      </w:r>
      <w:proofErr w:type="spellStart"/>
      <w:r>
        <w:t>ICESat</w:t>
      </w:r>
      <w:proofErr w:type="spellEnd"/>
      <w:r>
        <w:t xml:space="preserve"> data covering the period 2003-2008.</w:t>
      </w:r>
      <w:r w:rsidR="0050231D">
        <w:t xml:space="preserve"> </w:t>
      </w:r>
      <w:r w:rsidR="0050231D" w:rsidRPr="0050231D">
        <w:rPr>
          <w:highlight w:val="green"/>
        </w:rPr>
        <w:t>INPUT NERSC AND CNRS</w:t>
      </w:r>
    </w:p>
    <w:p w:rsidR="00315C92" w:rsidRDefault="00315C92" w:rsidP="00B63A1E">
      <w:pPr>
        <w:pStyle w:val="PlainText"/>
      </w:pPr>
    </w:p>
    <w:p w:rsidR="00600782" w:rsidRPr="00B52945" w:rsidRDefault="00600782" w:rsidP="00006991">
      <w:pPr>
        <w:pStyle w:val="PlainText"/>
        <w:ind w:left="850"/>
      </w:pPr>
    </w:p>
    <w:p w:rsidR="00982050" w:rsidRDefault="00600782" w:rsidP="00584520">
      <w:r w:rsidRPr="00D53BDF">
        <w:rPr>
          <w:b/>
          <w:i/>
        </w:rPr>
        <w:t>Task 2.3.1:</w:t>
      </w:r>
      <w:r w:rsidRPr="00B52945">
        <w:t xml:space="preserve"> </w:t>
      </w:r>
    </w:p>
    <w:p w:rsidR="00982050" w:rsidRPr="007537D2" w:rsidRDefault="00A03AAF" w:rsidP="00584520">
      <w:pPr>
        <w:rPr>
          <w:highlight w:val="green"/>
        </w:rPr>
      </w:pPr>
      <w:r>
        <w:rPr>
          <w:highlight w:val="green"/>
        </w:rPr>
        <w:t xml:space="preserve">INPUT FROM </w:t>
      </w:r>
      <w:r w:rsidR="00982050" w:rsidRPr="007537D2">
        <w:rPr>
          <w:highlight w:val="green"/>
        </w:rPr>
        <w:t>NERSC</w:t>
      </w:r>
    </w:p>
    <w:p w:rsidR="00600782" w:rsidRDefault="00600782" w:rsidP="00584520">
      <w:r w:rsidRPr="007537D2">
        <w:rPr>
          <w:highlight w:val="green"/>
        </w:rPr>
        <w:t xml:space="preserve">Measurements of radar altimeters from a series of satellites (ERS1, ERS-2 and </w:t>
      </w:r>
      <w:proofErr w:type="spellStart"/>
      <w:r w:rsidRPr="007537D2">
        <w:rPr>
          <w:highlight w:val="green"/>
        </w:rPr>
        <w:t>Envisat</w:t>
      </w:r>
      <w:proofErr w:type="spellEnd"/>
      <w:r w:rsidRPr="007537D2">
        <w:rPr>
          <w:highlight w:val="green"/>
        </w:rPr>
        <w:t>) will be investigated for surface-elevation changes from 1992 onward. Surface-elevation time series based of crossover analysis will be used to investigate of inter-satellite biases. Correlation between elevation and backscattered power will be taken into account. (</w:t>
      </w:r>
      <w:proofErr w:type="gramStart"/>
      <w:r w:rsidRPr="007537D2">
        <w:rPr>
          <w:highlight w:val="green"/>
        </w:rPr>
        <w:t>month</w:t>
      </w:r>
      <w:proofErr w:type="gramEnd"/>
      <w:r w:rsidRPr="007537D2">
        <w:rPr>
          <w:highlight w:val="green"/>
        </w:rPr>
        <w:t xml:space="preserve"> 18)</w:t>
      </w:r>
    </w:p>
    <w:p w:rsidR="00331942" w:rsidRDefault="00331942" w:rsidP="00584520">
      <w:pPr>
        <w:spacing w:line="260" w:lineRule="exact"/>
        <w:rPr>
          <w:b/>
          <w:i/>
        </w:rPr>
      </w:pPr>
    </w:p>
    <w:p w:rsidR="00541E32" w:rsidRDefault="00600782" w:rsidP="00584520">
      <w:pPr>
        <w:spacing w:line="260" w:lineRule="exact"/>
        <w:rPr>
          <w:i/>
        </w:rPr>
      </w:pPr>
      <w:r w:rsidRPr="005C51D2">
        <w:rPr>
          <w:b/>
          <w:i/>
        </w:rPr>
        <w:t>Task 2.3.2:</w:t>
      </w:r>
      <w:r w:rsidRPr="005C51D2">
        <w:rPr>
          <w:i/>
        </w:rPr>
        <w:t xml:space="preserve"> </w:t>
      </w:r>
    </w:p>
    <w:p w:rsidR="00600782" w:rsidRPr="00373CA8" w:rsidRDefault="00FF4967" w:rsidP="00584520">
      <w:pPr>
        <w:spacing w:line="260" w:lineRule="exact"/>
      </w:pPr>
      <w:r>
        <w:rPr>
          <w:noProof/>
          <w:lang w:val="da-DK" w:eastAsia="da-D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69.4pt;margin-top:5.6pt;width:176.9pt;height:226.8pt;z-index:1" o:allowoverlap="f">
            <v:imagedata r:id="rId5" o:title=""/>
            <w10:wrap type="square"/>
          </v:shape>
        </w:pict>
      </w:r>
      <w:r w:rsidR="00600782" w:rsidRPr="005C51D2">
        <w:t>Three different methods for deriving surface elevation changes (</w:t>
      </w:r>
      <w:proofErr w:type="spellStart"/>
      <w:r w:rsidR="00600782" w:rsidRPr="005C51D2">
        <w:t>dH</w:t>
      </w:r>
      <w:proofErr w:type="spellEnd"/>
      <w:r w:rsidR="00600782" w:rsidRPr="005C51D2">
        <w:t>/</w:t>
      </w:r>
      <w:proofErr w:type="spellStart"/>
      <w:r w:rsidR="00600782" w:rsidRPr="005C51D2">
        <w:t>dt</w:t>
      </w:r>
      <w:proofErr w:type="spellEnd"/>
      <w:r w:rsidR="00600782" w:rsidRPr="005C51D2">
        <w:t xml:space="preserve">) of the Greenland Ice Sheet from </w:t>
      </w:r>
      <w:proofErr w:type="spellStart"/>
      <w:r w:rsidR="00600782" w:rsidRPr="005C51D2">
        <w:t>ICESat</w:t>
      </w:r>
      <w:proofErr w:type="spellEnd"/>
      <w:r w:rsidR="00600782" w:rsidRPr="005C51D2">
        <w:t xml:space="preserve"> data have been used. The </w:t>
      </w:r>
      <w:proofErr w:type="spellStart"/>
      <w:r w:rsidR="00600782" w:rsidRPr="005C51D2">
        <w:t>ICESat</w:t>
      </w:r>
      <w:proofErr w:type="spellEnd"/>
      <w:r w:rsidR="00600782" w:rsidRPr="005C51D2">
        <w:t xml:space="preserve"> data time span is March 2003 to October 2008. The results are presented in Sørensen et al., 2011.  The results are available as grids (5km x 5km resolution) and as </w:t>
      </w:r>
      <w:proofErr w:type="spellStart"/>
      <w:r w:rsidR="00600782" w:rsidRPr="005C51D2">
        <w:t>dH</w:t>
      </w:r>
      <w:proofErr w:type="spellEnd"/>
      <w:r w:rsidR="00600782" w:rsidRPr="005C51D2">
        <w:t>/</w:t>
      </w:r>
      <w:proofErr w:type="spellStart"/>
      <w:r w:rsidR="00600782" w:rsidRPr="005C51D2">
        <w:t>dt</w:t>
      </w:r>
      <w:proofErr w:type="spellEnd"/>
      <w:r w:rsidR="00600782" w:rsidRPr="005C51D2">
        <w:t xml:space="preserve"> estimates (approx. </w:t>
      </w:r>
      <w:r w:rsidR="00600782" w:rsidRPr="00373CA8">
        <w:t xml:space="preserve">500m resolution) in the repeated </w:t>
      </w:r>
      <w:proofErr w:type="spellStart"/>
      <w:r w:rsidR="00600782" w:rsidRPr="00373CA8">
        <w:t>groundtracks</w:t>
      </w:r>
      <w:proofErr w:type="spellEnd"/>
      <w:r w:rsidR="00600782" w:rsidRPr="00373CA8">
        <w:t>.</w:t>
      </w:r>
    </w:p>
    <w:p w:rsidR="00373CA8" w:rsidRPr="00373CA8" w:rsidRDefault="00373CA8" w:rsidP="00584520">
      <w:pPr>
        <w:spacing w:line="260" w:lineRule="exact"/>
      </w:pPr>
      <w:r w:rsidRPr="00373CA8">
        <w:t xml:space="preserve">The figure to the right shows the rate of surface elevation change in the satellite ground tracks. </w:t>
      </w:r>
      <w:proofErr w:type="gramStart"/>
      <w:r w:rsidRPr="00373CA8">
        <w:t xml:space="preserve">Based on </w:t>
      </w:r>
      <w:proofErr w:type="spellStart"/>
      <w:r w:rsidRPr="00373CA8">
        <w:t>ICESat</w:t>
      </w:r>
      <w:proofErr w:type="spellEnd"/>
      <w:r w:rsidRPr="00373CA8">
        <w:t xml:space="preserve"> data 2003-2008 (Sørensen et al., 2011).</w:t>
      </w:r>
      <w:proofErr w:type="gramEnd"/>
    </w:p>
    <w:p w:rsidR="00373CA8" w:rsidRPr="005C51D2" w:rsidRDefault="00373CA8" w:rsidP="00584520">
      <w:pPr>
        <w:spacing w:line="260" w:lineRule="exact"/>
      </w:pPr>
    </w:p>
    <w:p w:rsidR="00373CA8" w:rsidRDefault="00373CA8" w:rsidP="00373CA8">
      <w:pPr>
        <w:spacing w:line="260" w:lineRule="exact"/>
        <w:rPr>
          <w:color w:val="FF0000"/>
        </w:rPr>
      </w:pPr>
    </w:p>
    <w:p w:rsidR="00373CA8" w:rsidRPr="002B6551" w:rsidRDefault="00373CA8" w:rsidP="00373CA8">
      <w:pPr>
        <w:spacing w:line="260" w:lineRule="exact"/>
        <w:rPr>
          <w:color w:val="FF0000"/>
        </w:rPr>
      </w:pPr>
    </w:p>
    <w:p w:rsidR="00373CA8" w:rsidRDefault="00373CA8" w:rsidP="00373CA8">
      <w:pPr>
        <w:spacing w:line="260" w:lineRule="exact"/>
        <w:rPr>
          <w:b/>
          <w:i/>
          <w:highlight w:val="yellow"/>
        </w:rPr>
      </w:pPr>
    </w:p>
    <w:p w:rsidR="00331942" w:rsidRPr="008210C6" w:rsidRDefault="00600782" w:rsidP="00584520">
      <w:pPr>
        <w:spacing w:line="260" w:lineRule="exact"/>
        <w:rPr>
          <w:i/>
          <w:highlight w:val="green"/>
        </w:rPr>
      </w:pPr>
      <w:r w:rsidRPr="008210C6">
        <w:rPr>
          <w:b/>
          <w:i/>
          <w:highlight w:val="green"/>
        </w:rPr>
        <w:lastRenderedPageBreak/>
        <w:t>Task 2.3.3:</w:t>
      </w:r>
      <w:r w:rsidRPr="008210C6">
        <w:rPr>
          <w:i/>
          <w:highlight w:val="green"/>
        </w:rPr>
        <w:t xml:space="preserve"> </w:t>
      </w:r>
    </w:p>
    <w:p w:rsidR="00331942" w:rsidRPr="008210C6" w:rsidRDefault="00413A43" w:rsidP="00584520">
      <w:pPr>
        <w:spacing w:line="260" w:lineRule="exact"/>
        <w:rPr>
          <w:highlight w:val="green"/>
        </w:rPr>
      </w:pPr>
      <w:r w:rsidRPr="008210C6">
        <w:rPr>
          <w:highlight w:val="green"/>
        </w:rPr>
        <w:t xml:space="preserve">INPUT FROM </w:t>
      </w:r>
      <w:r w:rsidR="00331942" w:rsidRPr="008210C6">
        <w:rPr>
          <w:highlight w:val="green"/>
        </w:rPr>
        <w:t>CNRS</w:t>
      </w:r>
    </w:p>
    <w:p w:rsidR="00600782" w:rsidRPr="00B52945" w:rsidRDefault="00600782" w:rsidP="00584520">
      <w:pPr>
        <w:spacing w:line="260" w:lineRule="exact"/>
      </w:pPr>
      <w:r w:rsidRPr="008210C6">
        <w:rPr>
          <w:highlight w:val="green"/>
        </w:rPr>
        <w:t xml:space="preserve">GRACE satellite data will be investigated from mass-con inversion and filtering solutions, based on monthly or 10-day solutions from different Level-4 processing centers (CSR, GFZ, JPL, LEGOS), and combined into an estimated “joint” GRACE series of monthly mass balance and long-term trends. The GRACE data will be corrected for GIA effects (using different GIA models), to give a best total estimate in GT/year of current freshwater input to the Arctic Ocean, Norwegian-Greenland Seas, and the Baffin Bay/Davis Strait, respectively (and associated contribution to global mean sea level) (month 18) </w:t>
      </w:r>
    </w:p>
    <w:p w:rsidR="007E600E" w:rsidRDefault="007E600E" w:rsidP="00584520">
      <w:pPr>
        <w:spacing w:line="260" w:lineRule="exact"/>
      </w:pPr>
    </w:p>
    <w:p w:rsidR="00600782" w:rsidRPr="00482964" w:rsidRDefault="00600782" w:rsidP="00584520">
      <w:pPr>
        <w:spacing w:line="260" w:lineRule="exact"/>
        <w:rPr>
          <w:b/>
          <w:i/>
          <w:highlight w:val="green"/>
        </w:rPr>
      </w:pPr>
      <w:r w:rsidRPr="00482964">
        <w:rPr>
          <w:b/>
          <w:i/>
          <w:highlight w:val="green"/>
        </w:rPr>
        <w:t>Task 2.3.4</w:t>
      </w:r>
    </w:p>
    <w:p w:rsidR="00482964" w:rsidRDefault="00482964" w:rsidP="00584520">
      <w:pPr>
        <w:spacing w:line="260" w:lineRule="exact"/>
        <w:rPr>
          <w:highlight w:val="green"/>
        </w:rPr>
      </w:pPr>
      <w:r>
        <w:rPr>
          <w:highlight w:val="green"/>
        </w:rPr>
        <w:t>ADDITIONAL INPUT FROM CNRS</w:t>
      </w:r>
    </w:p>
    <w:p w:rsidR="00DC40BC" w:rsidRDefault="00DC40BC" w:rsidP="00584520">
      <w:pPr>
        <w:spacing w:line="260" w:lineRule="exact"/>
      </w:pPr>
      <w:r w:rsidRPr="00482964">
        <w:rPr>
          <w:highlight w:val="green"/>
        </w:rPr>
        <w:t xml:space="preserve">To jointly assess ice volume and mass changes from altimeter and GRACE missions, altimeter measurements of surface elevation change will be combined with modeled data on vertical motion of underlying ground associated with GIA as well. Differences of volume of mass changes will be investigated under the assumptions of temporal </w:t>
      </w:r>
      <w:proofErr w:type="spellStart"/>
      <w:r w:rsidRPr="00482964">
        <w:rPr>
          <w:highlight w:val="green"/>
        </w:rPr>
        <w:t>firn</w:t>
      </w:r>
      <w:proofErr w:type="spellEnd"/>
      <w:r w:rsidRPr="00482964">
        <w:rPr>
          <w:highlight w:val="green"/>
        </w:rPr>
        <w:t xml:space="preserve"> compaction and density changes, leading to an improved, unified understanding of total mass balance changes. Focus will be on long-term trends, and not the (larger) yearly mass balance. (</w:t>
      </w:r>
      <w:proofErr w:type="gramStart"/>
      <w:r w:rsidRPr="00482964">
        <w:rPr>
          <w:highlight w:val="green"/>
        </w:rPr>
        <w:t>month</w:t>
      </w:r>
      <w:proofErr w:type="gramEnd"/>
      <w:r w:rsidRPr="00482964">
        <w:rPr>
          <w:highlight w:val="green"/>
        </w:rPr>
        <w:t xml:space="preserve"> 36)</w:t>
      </w:r>
    </w:p>
    <w:p w:rsidR="00600782" w:rsidRPr="00245C9B" w:rsidRDefault="00FF4967" w:rsidP="00584520">
      <w:pPr>
        <w:spacing w:line="260" w:lineRule="exact"/>
      </w:pPr>
      <w:r>
        <w:rPr>
          <w:noProof/>
        </w:rPr>
        <w:pict>
          <v:shape id="_x0000_s1027" type="#_x0000_t75" style="position:absolute;margin-left:256.8pt;margin-top:2.8pt;width:187.95pt;height:226.75pt;z-index:2">
            <v:imagedata r:id="rId6" o:title=""/>
            <w10:wrap type="square"/>
          </v:shape>
        </w:pict>
      </w:r>
      <w:r w:rsidR="00600782" w:rsidRPr="00245C9B">
        <w:t>Surface elevation changes (</w:t>
      </w:r>
      <w:proofErr w:type="spellStart"/>
      <w:r w:rsidR="00600782" w:rsidRPr="00245C9B">
        <w:t>dH</w:t>
      </w:r>
      <w:proofErr w:type="spellEnd"/>
      <w:r w:rsidR="00600782" w:rsidRPr="00245C9B">
        <w:t>/</w:t>
      </w:r>
      <w:proofErr w:type="spellStart"/>
      <w:r w:rsidR="00600782" w:rsidRPr="00245C9B">
        <w:t>dt</w:t>
      </w:r>
      <w:proofErr w:type="spellEnd"/>
      <w:r w:rsidR="00600782" w:rsidRPr="00245C9B">
        <w:t xml:space="preserve">) estimates from </w:t>
      </w:r>
      <w:proofErr w:type="spellStart"/>
      <w:r w:rsidR="00600782" w:rsidRPr="00245C9B">
        <w:t>ICESat</w:t>
      </w:r>
      <w:proofErr w:type="spellEnd"/>
      <w:r w:rsidR="00600782" w:rsidRPr="00245C9B">
        <w:t xml:space="preserve"> are corrected for </w:t>
      </w:r>
      <w:proofErr w:type="spellStart"/>
      <w:r w:rsidR="00600782" w:rsidRPr="00245C9B">
        <w:t>firn</w:t>
      </w:r>
      <w:proofErr w:type="spellEnd"/>
      <w:r w:rsidR="00600782" w:rsidRPr="00245C9B">
        <w:t xml:space="preserve"> compaction, by a densification model driven by the HIRHAM5 regional climate model. The </w:t>
      </w:r>
      <w:proofErr w:type="spellStart"/>
      <w:r w:rsidR="00600782" w:rsidRPr="00245C9B">
        <w:t>dH</w:t>
      </w:r>
      <w:proofErr w:type="spellEnd"/>
      <w:r w:rsidR="00600782" w:rsidRPr="00245C9B">
        <w:t>/</w:t>
      </w:r>
      <w:proofErr w:type="spellStart"/>
      <w:r w:rsidR="00600782" w:rsidRPr="00245C9B">
        <w:t>dt</w:t>
      </w:r>
      <w:proofErr w:type="spellEnd"/>
      <w:r w:rsidR="00600782" w:rsidRPr="00245C9B">
        <w:t xml:space="preserve"> estimates are furthermore corrected for movement of the bedrock (GIA and elastic response) and an </w:t>
      </w:r>
      <w:proofErr w:type="spellStart"/>
      <w:r w:rsidR="00600782" w:rsidRPr="00245C9B">
        <w:t>ICESat</w:t>
      </w:r>
      <w:proofErr w:type="spellEnd"/>
      <w:r w:rsidR="00600782" w:rsidRPr="00245C9B">
        <w:t xml:space="preserve"> inter-campaign bias. The corrected elevation changes are used to derive mass changes (on a 5km x 5km grid) using a model describing the associated snow/ice densities. The results are presented in Sørensen et al., 2011.</w:t>
      </w:r>
    </w:p>
    <w:p w:rsidR="00600782" w:rsidRDefault="00600782" w:rsidP="00584520">
      <w:pPr>
        <w:spacing w:line="260" w:lineRule="exact"/>
      </w:pPr>
      <w:r w:rsidRPr="00245C9B">
        <w:t xml:space="preserve">Furthermore, first investigations of validating the </w:t>
      </w:r>
      <w:proofErr w:type="spellStart"/>
      <w:r w:rsidRPr="00245C9B">
        <w:t>firn</w:t>
      </w:r>
      <w:proofErr w:type="spellEnd"/>
      <w:r w:rsidRPr="00245C9B">
        <w:t xml:space="preserve"> compaction models by annual layers detected by ASIRAS have been carried out, and the results are presented </w:t>
      </w:r>
      <w:proofErr w:type="gramStart"/>
      <w:r w:rsidRPr="00245C9B">
        <w:t>in  Sørensen</w:t>
      </w:r>
      <w:proofErr w:type="gramEnd"/>
      <w:r w:rsidRPr="00245C9B">
        <w:t xml:space="preserve"> et al., 2010.</w:t>
      </w:r>
    </w:p>
    <w:p w:rsidR="00062405" w:rsidRPr="00062405" w:rsidRDefault="00062405" w:rsidP="00584520">
      <w:pPr>
        <w:spacing w:line="260" w:lineRule="exact"/>
      </w:pPr>
      <w:proofErr w:type="spellStart"/>
      <w:r w:rsidRPr="00062405">
        <w:t>ICESat</w:t>
      </w:r>
      <w:proofErr w:type="spellEnd"/>
      <w:r w:rsidRPr="00062405">
        <w:t xml:space="preserve"> derived mass changes 2003-2008 given in m ice equivalent per year is shown in the figure to the right (Sørensen et al., 2011).</w:t>
      </w:r>
    </w:p>
    <w:p w:rsidR="00016DB8" w:rsidRDefault="00016DB8" w:rsidP="00B63A1E">
      <w:pPr>
        <w:pStyle w:val="PlainText"/>
        <w:rPr>
          <w:b/>
        </w:rPr>
      </w:pPr>
    </w:p>
    <w:p w:rsidR="00600782" w:rsidRDefault="00600782" w:rsidP="00B63A1E">
      <w:pPr>
        <w:pStyle w:val="PlainText"/>
        <w:rPr>
          <w:b/>
        </w:rPr>
      </w:pPr>
      <w:bookmarkStart w:id="0" w:name="_GoBack"/>
      <w:bookmarkEnd w:id="0"/>
      <w:r>
        <w:rPr>
          <w:b/>
        </w:rPr>
        <w:t>Impediments to</w:t>
      </w:r>
      <w:r w:rsidRPr="004E4A78">
        <w:rPr>
          <w:b/>
        </w:rPr>
        <w:t xml:space="preserve"> progress</w:t>
      </w:r>
    </w:p>
    <w:p w:rsidR="00FF4967" w:rsidRDefault="00FF4967" w:rsidP="00B63A1E">
      <w:pPr>
        <w:rPr>
          <w:highlight w:val="green"/>
        </w:rPr>
      </w:pPr>
      <w:r>
        <w:rPr>
          <w:highlight w:val="green"/>
        </w:rPr>
        <w:t>RENE</w:t>
      </w:r>
    </w:p>
    <w:p w:rsidR="00600782" w:rsidRDefault="00600782" w:rsidP="00B63A1E">
      <w:r w:rsidRPr="00481516">
        <w:rPr>
          <w:highlight w:val="green"/>
        </w:rPr>
        <w:t>If applicable, explain the reasons for failing to achieve critical objectives and/or not being on schedule and explain the impact on other tasks as well as on available resources and planning</w:t>
      </w:r>
    </w:p>
    <w:p w:rsidR="00600782" w:rsidRDefault="00600782" w:rsidP="00B63A1E">
      <w:pPr>
        <w:pStyle w:val="PlainText"/>
        <w:rPr>
          <w:b/>
        </w:rPr>
      </w:pPr>
      <w:r>
        <w:rPr>
          <w:b/>
        </w:rPr>
        <w:lastRenderedPageBreak/>
        <w:t xml:space="preserve">Outlook </w:t>
      </w:r>
    </w:p>
    <w:p w:rsidR="00FF4967" w:rsidRDefault="00FF4967" w:rsidP="00B63A1E">
      <w:pPr>
        <w:rPr>
          <w:highlight w:val="green"/>
        </w:rPr>
      </w:pPr>
      <w:r>
        <w:rPr>
          <w:highlight w:val="green"/>
        </w:rPr>
        <w:t>RENE</w:t>
      </w:r>
    </w:p>
    <w:p w:rsidR="00600782" w:rsidRDefault="00600782" w:rsidP="00B63A1E">
      <w:pPr>
        <w:rPr>
          <w:b/>
        </w:rPr>
      </w:pPr>
      <w:r w:rsidRPr="00481516">
        <w:rPr>
          <w:highlight w:val="green"/>
        </w:rPr>
        <w:t>Please outline the future for your activity and in particular deviations to plans to future deadlines</w:t>
      </w:r>
    </w:p>
    <w:p w:rsidR="00600782" w:rsidRDefault="00600782" w:rsidP="00B63A1E">
      <w:pPr>
        <w:pStyle w:val="PlainText"/>
        <w:rPr>
          <w:b/>
        </w:rPr>
      </w:pPr>
      <w:r>
        <w:rPr>
          <w:b/>
        </w:rPr>
        <w:t xml:space="preserve">Resources </w:t>
      </w:r>
    </w:p>
    <w:p w:rsidR="00FF4967" w:rsidRDefault="00FF4967" w:rsidP="00B63A1E">
      <w:pPr>
        <w:rPr>
          <w:highlight w:val="green"/>
        </w:rPr>
      </w:pPr>
      <w:r>
        <w:rPr>
          <w:highlight w:val="green"/>
        </w:rPr>
        <w:t>RENE</w:t>
      </w:r>
    </w:p>
    <w:p w:rsidR="00600782" w:rsidRDefault="00600782" w:rsidP="00B63A1E">
      <w:pPr>
        <w:rPr>
          <w:b/>
        </w:rPr>
      </w:pPr>
      <w:r w:rsidRPr="00481516">
        <w:rPr>
          <w:highlight w:val="green"/>
        </w:rPr>
        <w:t xml:space="preserve">In particular outline and explain deviations between actual and planned person-months per work </w:t>
      </w:r>
      <w:proofErr w:type="gramStart"/>
      <w:r w:rsidRPr="00481516">
        <w:rPr>
          <w:highlight w:val="green"/>
        </w:rPr>
        <w:t>package</w:t>
      </w:r>
      <w:proofErr w:type="gramEnd"/>
      <w:r w:rsidRPr="00481516">
        <w:rPr>
          <w:highlight w:val="green"/>
        </w:rPr>
        <w:t xml:space="preserve"> and per beneficiary described in “Annex 1 - Description of Work”</w:t>
      </w:r>
    </w:p>
    <w:p w:rsidR="007F1A04" w:rsidRDefault="007F1A04" w:rsidP="00B63A1E">
      <w:pPr>
        <w:pStyle w:val="PlainText"/>
        <w:rPr>
          <w:b/>
        </w:rPr>
      </w:pPr>
    </w:p>
    <w:p w:rsidR="00600782" w:rsidRDefault="00600782" w:rsidP="00B63A1E">
      <w:pPr>
        <w:pStyle w:val="PlainText"/>
        <w:rPr>
          <w:b/>
        </w:rPr>
      </w:pPr>
      <w:r>
        <w:rPr>
          <w:b/>
        </w:rPr>
        <w:t xml:space="preserve">List of related publications </w:t>
      </w:r>
    </w:p>
    <w:p w:rsidR="00600782" w:rsidRPr="00087F95" w:rsidRDefault="00600782" w:rsidP="00EA6414">
      <w:pPr>
        <w:autoSpaceDE w:val="0"/>
        <w:autoSpaceDN w:val="0"/>
        <w:adjustRightInd w:val="0"/>
        <w:rPr>
          <w:i/>
          <w:lang w:val="en-GB"/>
        </w:rPr>
      </w:pPr>
      <w:r w:rsidRPr="00087F95">
        <w:rPr>
          <w:lang w:val="en-GB"/>
        </w:rPr>
        <w:t xml:space="preserve">L. S. Sørensen, S. B. </w:t>
      </w:r>
      <w:proofErr w:type="spellStart"/>
      <w:r w:rsidRPr="00087F95">
        <w:rPr>
          <w:lang w:val="en-GB"/>
        </w:rPr>
        <w:t>Simonsen</w:t>
      </w:r>
      <w:proofErr w:type="spellEnd"/>
      <w:r w:rsidRPr="00087F95">
        <w:rPr>
          <w:lang w:val="en-GB"/>
        </w:rPr>
        <w:t xml:space="preserve">, K. Nielsen, P. Lucas-Picher, G. </w:t>
      </w:r>
      <w:proofErr w:type="spellStart"/>
      <w:r w:rsidRPr="00087F95">
        <w:rPr>
          <w:lang w:val="en-GB"/>
        </w:rPr>
        <w:t>Spada</w:t>
      </w:r>
      <w:proofErr w:type="spellEnd"/>
      <w:r w:rsidRPr="00087F95">
        <w:rPr>
          <w:lang w:val="en-GB"/>
        </w:rPr>
        <w:t xml:space="preserve">, G. </w:t>
      </w:r>
      <w:proofErr w:type="spellStart"/>
      <w:r w:rsidRPr="00087F95">
        <w:rPr>
          <w:lang w:val="en-GB"/>
        </w:rPr>
        <w:t>Adalgeirsdottir</w:t>
      </w:r>
      <w:proofErr w:type="spellEnd"/>
      <w:r w:rsidRPr="00087F95">
        <w:rPr>
          <w:lang w:val="en-GB"/>
        </w:rPr>
        <w:t xml:space="preserve">, R. Forsberg, C. S. </w:t>
      </w:r>
      <w:proofErr w:type="spellStart"/>
      <w:r w:rsidRPr="00087F95">
        <w:rPr>
          <w:lang w:val="en-GB"/>
        </w:rPr>
        <w:t>Hvidberg</w:t>
      </w:r>
      <w:proofErr w:type="spellEnd"/>
      <w:r w:rsidRPr="00087F95">
        <w:rPr>
          <w:lang w:val="en-GB"/>
        </w:rPr>
        <w:t xml:space="preserve">: </w:t>
      </w:r>
      <w:r w:rsidRPr="00087F95">
        <w:rPr>
          <w:i/>
          <w:lang w:val="en-GB"/>
        </w:rPr>
        <w:t xml:space="preserve">Mass balance of the Greenland ice sheet (2003–2008) from </w:t>
      </w:r>
      <w:proofErr w:type="spellStart"/>
      <w:r w:rsidRPr="00087F95">
        <w:rPr>
          <w:i/>
          <w:lang w:val="en-GB"/>
        </w:rPr>
        <w:t>ICESat</w:t>
      </w:r>
      <w:proofErr w:type="spellEnd"/>
      <w:r w:rsidRPr="00087F95">
        <w:rPr>
          <w:i/>
          <w:lang w:val="en-GB"/>
        </w:rPr>
        <w:t xml:space="preserve"> data – the impact of interpolation, sampling and </w:t>
      </w:r>
      <w:r w:rsidRPr="00087F95">
        <w:rPr>
          <w:i/>
        </w:rPr>
        <w:t>ﬁ</w:t>
      </w:r>
      <w:proofErr w:type="spellStart"/>
      <w:r w:rsidRPr="00087F95">
        <w:rPr>
          <w:i/>
          <w:lang w:val="en-GB"/>
        </w:rPr>
        <w:t>rn</w:t>
      </w:r>
      <w:proofErr w:type="spellEnd"/>
      <w:r w:rsidRPr="00087F95">
        <w:rPr>
          <w:i/>
          <w:lang w:val="en-GB"/>
        </w:rPr>
        <w:t xml:space="preserve"> density</w:t>
      </w:r>
      <w:r w:rsidRPr="00087F95">
        <w:rPr>
          <w:lang w:val="en-GB"/>
        </w:rPr>
        <w:t xml:space="preserve">, The </w:t>
      </w:r>
      <w:proofErr w:type="spellStart"/>
      <w:r w:rsidRPr="00087F95">
        <w:rPr>
          <w:lang w:val="en-GB"/>
        </w:rPr>
        <w:t>Cryosphere</w:t>
      </w:r>
      <w:proofErr w:type="spellEnd"/>
      <w:r w:rsidRPr="00087F95">
        <w:rPr>
          <w:lang w:val="en-GB"/>
        </w:rPr>
        <w:t>, 5, 173-186, 2011, doi:10.5194/tc-5-173-2011, www.the-cryosphere.net/5/173/2011</w:t>
      </w:r>
    </w:p>
    <w:p w:rsidR="00600782" w:rsidRPr="00087F95" w:rsidRDefault="00600782" w:rsidP="00584520">
      <w:pPr>
        <w:rPr>
          <w:lang w:val="en-GB"/>
        </w:rPr>
      </w:pPr>
      <w:r w:rsidRPr="00087F95">
        <w:rPr>
          <w:lang w:val="en-GB"/>
        </w:rPr>
        <w:t xml:space="preserve">L. S. Sørensen, L. Stenseng, S. B. </w:t>
      </w:r>
      <w:proofErr w:type="spellStart"/>
      <w:r w:rsidRPr="00087F95">
        <w:rPr>
          <w:lang w:val="en-GB"/>
        </w:rPr>
        <w:t>Simonsen</w:t>
      </w:r>
      <w:proofErr w:type="spellEnd"/>
      <w:r w:rsidRPr="00087F95">
        <w:rPr>
          <w:lang w:val="en-GB"/>
        </w:rPr>
        <w:t xml:space="preserve">, R. Forsberg, S. K. Poulsen, </w:t>
      </w:r>
      <w:proofErr w:type="gramStart"/>
      <w:r w:rsidRPr="00087F95">
        <w:rPr>
          <w:lang w:val="en-GB"/>
        </w:rPr>
        <w:t>V</w:t>
      </w:r>
      <w:proofErr w:type="gramEnd"/>
      <w:r w:rsidRPr="00087F95">
        <w:rPr>
          <w:lang w:val="en-GB"/>
        </w:rPr>
        <w:t xml:space="preserve">. Helm: </w:t>
      </w:r>
      <w:r w:rsidRPr="00087F95">
        <w:rPr>
          <w:i/>
          <w:lang w:val="en-GB"/>
        </w:rPr>
        <w:t>Greenland Ice Sheet changes from space using laser, radar and gravity</w:t>
      </w:r>
      <w:r w:rsidRPr="00087F95">
        <w:rPr>
          <w:lang w:val="en-GB"/>
        </w:rPr>
        <w:t>, ESA Living Planet Conference, ESA Special Publication SP-686, 2010.</w:t>
      </w:r>
    </w:p>
    <w:p w:rsidR="00600782" w:rsidRPr="00B21AD5" w:rsidRDefault="00600782" w:rsidP="00584520">
      <w:pPr>
        <w:rPr>
          <w:lang w:val="en-GB"/>
        </w:rPr>
      </w:pPr>
    </w:p>
    <w:sectPr w:rsidR="00600782" w:rsidRPr="00B21AD5" w:rsidSect="00DB693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06991"/>
    <w:rsid w:val="00006991"/>
    <w:rsid w:val="00010409"/>
    <w:rsid w:val="00016DB8"/>
    <w:rsid w:val="00041757"/>
    <w:rsid w:val="00062405"/>
    <w:rsid w:val="00087F95"/>
    <w:rsid w:val="000A7639"/>
    <w:rsid w:val="000E1E24"/>
    <w:rsid w:val="000E286C"/>
    <w:rsid w:val="00116752"/>
    <w:rsid w:val="0016233B"/>
    <w:rsid w:val="001644AC"/>
    <w:rsid w:val="001F3B71"/>
    <w:rsid w:val="002136A6"/>
    <w:rsid w:val="00245C9B"/>
    <w:rsid w:val="0028132D"/>
    <w:rsid w:val="002B6551"/>
    <w:rsid w:val="003024C6"/>
    <w:rsid w:val="00315C92"/>
    <w:rsid w:val="0032192B"/>
    <w:rsid w:val="00331942"/>
    <w:rsid w:val="0036218D"/>
    <w:rsid w:val="00371BA6"/>
    <w:rsid w:val="00373CA8"/>
    <w:rsid w:val="00384ADD"/>
    <w:rsid w:val="003A78C3"/>
    <w:rsid w:val="003F05A2"/>
    <w:rsid w:val="004053D5"/>
    <w:rsid w:val="00410121"/>
    <w:rsid w:val="00413A43"/>
    <w:rsid w:val="00435228"/>
    <w:rsid w:val="00481516"/>
    <w:rsid w:val="00482964"/>
    <w:rsid w:val="004E4A78"/>
    <w:rsid w:val="004F06B9"/>
    <w:rsid w:val="004F2011"/>
    <w:rsid w:val="0050231D"/>
    <w:rsid w:val="005073BA"/>
    <w:rsid w:val="0052402A"/>
    <w:rsid w:val="00541E32"/>
    <w:rsid w:val="00584520"/>
    <w:rsid w:val="005C51D2"/>
    <w:rsid w:val="00600782"/>
    <w:rsid w:val="00601E13"/>
    <w:rsid w:val="00696F48"/>
    <w:rsid w:val="006E4ACB"/>
    <w:rsid w:val="007032F0"/>
    <w:rsid w:val="007134DD"/>
    <w:rsid w:val="00732372"/>
    <w:rsid w:val="00743444"/>
    <w:rsid w:val="007537D2"/>
    <w:rsid w:val="00776831"/>
    <w:rsid w:val="00781A96"/>
    <w:rsid w:val="007C24CB"/>
    <w:rsid w:val="007C4433"/>
    <w:rsid w:val="007D08BF"/>
    <w:rsid w:val="007E4200"/>
    <w:rsid w:val="007E600E"/>
    <w:rsid w:val="007F1A04"/>
    <w:rsid w:val="008210C6"/>
    <w:rsid w:val="00872E43"/>
    <w:rsid w:val="00895449"/>
    <w:rsid w:val="00914FEC"/>
    <w:rsid w:val="00926828"/>
    <w:rsid w:val="009375C6"/>
    <w:rsid w:val="00944D26"/>
    <w:rsid w:val="009659DA"/>
    <w:rsid w:val="00982050"/>
    <w:rsid w:val="009C4E0B"/>
    <w:rsid w:val="009D6500"/>
    <w:rsid w:val="009F4530"/>
    <w:rsid w:val="00A03AAF"/>
    <w:rsid w:val="00A42EC6"/>
    <w:rsid w:val="00A64189"/>
    <w:rsid w:val="00AA3983"/>
    <w:rsid w:val="00AA6FBD"/>
    <w:rsid w:val="00AE01C3"/>
    <w:rsid w:val="00B14F60"/>
    <w:rsid w:val="00B21AD5"/>
    <w:rsid w:val="00B52945"/>
    <w:rsid w:val="00B63A1E"/>
    <w:rsid w:val="00B96BFE"/>
    <w:rsid w:val="00C067BC"/>
    <w:rsid w:val="00C2347A"/>
    <w:rsid w:val="00C93903"/>
    <w:rsid w:val="00CA5F1A"/>
    <w:rsid w:val="00CC437E"/>
    <w:rsid w:val="00CD667D"/>
    <w:rsid w:val="00D53BDF"/>
    <w:rsid w:val="00D670E5"/>
    <w:rsid w:val="00D75E1B"/>
    <w:rsid w:val="00DB693A"/>
    <w:rsid w:val="00DC40BC"/>
    <w:rsid w:val="00E27642"/>
    <w:rsid w:val="00E44717"/>
    <w:rsid w:val="00E656EE"/>
    <w:rsid w:val="00EA6414"/>
    <w:rsid w:val="00ED3C3C"/>
    <w:rsid w:val="00EE38BC"/>
    <w:rsid w:val="00F273FC"/>
    <w:rsid w:val="00F36E6B"/>
    <w:rsid w:val="00F566BB"/>
    <w:rsid w:val="00F70197"/>
    <w:rsid w:val="00F807A2"/>
    <w:rsid w:val="00F90A62"/>
    <w:rsid w:val="00FD4C44"/>
    <w:rsid w:val="00FF496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6991"/>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006991"/>
    <w:pPr>
      <w:spacing w:after="0" w:line="240" w:lineRule="auto"/>
    </w:pPr>
    <w:rPr>
      <w:szCs w:val="21"/>
    </w:rPr>
  </w:style>
  <w:style w:type="character" w:customStyle="1" w:styleId="PlainTextChar">
    <w:name w:val="Plain Text Char"/>
    <w:link w:val="PlainText"/>
    <w:uiPriority w:val="99"/>
    <w:locked/>
    <w:rsid w:val="00006991"/>
    <w:rPr>
      <w:rFonts w:ascii="Calibri" w:hAnsi="Calibri" w:cs="Times New Roman"/>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3</Pages>
  <Words>663</Words>
  <Characters>3784</Characters>
  <Application>Microsoft Office Word</Application>
  <DocSecurity>0</DocSecurity>
  <Lines>31</Lines>
  <Paragraphs>8</Paragraphs>
  <ScaleCrop>false</ScaleCrop>
  <Company/>
  <LinksUpToDate>false</LinksUpToDate>
  <CharactersWithSpaces>4439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Henriette Skourup</dc:creator>
  <cp:keywords/>
  <dc:description/>
  <cp:lastModifiedBy>Henriette Skourup</cp:lastModifiedBy>
  <cp:revision>89</cp:revision>
  <dcterms:created xsi:type="dcterms:W3CDTF">2011-03-03T12:04:00Z</dcterms:created>
  <dcterms:modified xsi:type="dcterms:W3CDTF">2011-04-01T10:00:00Z</dcterms:modified>
</cp:coreProperties>
</file>